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1CC44FE" w14:textId="20BA40F7" w:rsidR="00851BD9" w:rsidRPr="00C7513A" w:rsidRDefault="00F15D14" w:rsidP="00A344C6">
      <w:pPr>
        <w:spacing w:line="393" w:lineRule="exact"/>
        <w:rPr>
          <w:rFonts w:ascii="Meiryo UI" w:eastAsia="Meiryo UI" w:hAnsi="Meiryo UI" w:cs="Meiryo UI"/>
          <w:b/>
          <w:bCs/>
          <w:spacing w:val="-1"/>
          <w:sz w:val="21"/>
          <w:lang w:eastAsia="ja-JP"/>
        </w:rPr>
      </w:pPr>
      <w:r w:rsidRPr="00C7513A">
        <w:rPr>
          <w:rFonts w:ascii="Meiryo UI" w:eastAsia="Meiryo UI" w:hAnsi="Meiryo UI" w:cs="Meiryo UI"/>
          <w:b/>
          <w:bCs/>
          <w:noProof/>
          <w:spacing w:val="-1"/>
          <w:sz w:val="21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503313912" behindDoc="0" locked="0" layoutInCell="1" allowOverlap="1" wp14:anchorId="6D8AB0D9" wp14:editId="7A4FD448">
                <wp:simplePos x="0" y="0"/>
                <wp:positionH relativeFrom="margin">
                  <wp:posOffset>-290195</wp:posOffset>
                </wp:positionH>
                <wp:positionV relativeFrom="paragraph">
                  <wp:posOffset>-478409</wp:posOffset>
                </wp:positionV>
                <wp:extent cx="6532245" cy="4578967"/>
                <wp:effectExtent l="0" t="0" r="20955" b="1270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245" cy="45789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652CBA" id="Rectangle 43" o:spid="_x0000_s1026" style="position:absolute;left:0;text-align:left;margin-left:-22.85pt;margin-top:-37.65pt;width:514.35pt;height:360.55pt;z-index:503313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" filled="f" strokecolor="#f79646 [3209]" strokeweight="1.5pt">
                <v:textbox inset="5.85pt,.7pt,5.85pt,.7pt"/>
                <w10:wrap anchorx="margin"/>
              </v:rect>
            </w:pict>
          </mc:Fallback>
        </mc:AlternateContent>
      </w:r>
      <w:r w:rsidR="00B00993">
        <w:rPr>
          <w:rFonts w:ascii="Meiryo UI" w:eastAsia="Meiryo UI" w:hAnsi="Meiryo UI" w:cs="Meiryo UI" w:hint="eastAsia"/>
          <w:b/>
          <w:bCs/>
          <w:spacing w:val="-1"/>
          <w:sz w:val="21"/>
          <w:szCs w:val="28"/>
          <w:lang w:eastAsia="ja-JP"/>
        </w:rPr>
        <w:t xml:space="preserve">　</w:t>
      </w:r>
      <w:r w:rsidR="00033FAC" w:rsidRPr="00C7513A">
        <w:rPr>
          <w:rFonts w:ascii="Meiryo UI" w:eastAsia="Meiryo UI" w:hAnsi="Meiryo UI" w:cs="Meiryo UI"/>
          <w:b/>
          <w:bCs/>
          <w:spacing w:val="-1"/>
          <w:sz w:val="21"/>
          <w:szCs w:val="28"/>
          <w:lang w:eastAsia="ja-JP"/>
        </w:rPr>
        <w:t>日本介護福祉学会関東ブロック研修会</w:t>
      </w:r>
      <w:r w:rsidR="00C7513A" w:rsidRPr="00C7513A">
        <w:rPr>
          <w:rFonts w:ascii="Meiryo UI" w:eastAsia="Meiryo UI" w:hAnsi="Meiryo UI" w:cs="Meiryo UI" w:hint="eastAsia"/>
          <w:b/>
          <w:bCs/>
          <w:spacing w:val="-1"/>
          <w:sz w:val="21"/>
          <w:szCs w:val="28"/>
          <w:lang w:eastAsia="ja-JP"/>
        </w:rPr>
        <w:t>・</w:t>
      </w:r>
      <w:r w:rsidR="00DC3C18" w:rsidRPr="00C7513A">
        <w:rPr>
          <w:rFonts w:ascii="Meiryo UI" w:eastAsia="Meiryo UI" w:hAnsi="Meiryo UI" w:cs="Meiryo UI" w:hint="eastAsia"/>
          <w:b/>
          <w:bCs/>
          <w:spacing w:val="-1"/>
          <w:sz w:val="18"/>
          <w:lang w:eastAsia="ja-JP"/>
        </w:rPr>
        <w:t>京都大学文学研究科安里研究室</w:t>
      </w:r>
      <w:r w:rsidR="00C7513A" w:rsidRPr="00C7513A">
        <w:rPr>
          <w:rFonts w:ascii="Meiryo UI" w:eastAsia="Meiryo UI" w:hAnsi="Meiryo UI" w:cs="Meiryo UI" w:hint="eastAsia"/>
          <w:b/>
          <w:bCs/>
          <w:spacing w:val="-1"/>
          <w:sz w:val="18"/>
          <w:lang w:eastAsia="ja-JP"/>
        </w:rPr>
        <w:t>・日本</w:t>
      </w:r>
      <w:r w:rsidR="00666457">
        <w:rPr>
          <w:rFonts w:ascii="Meiryo UI" w:eastAsia="Meiryo UI" w:hAnsi="Meiryo UI" w:cs="Meiryo UI" w:hint="eastAsia"/>
          <w:b/>
          <w:bCs/>
          <w:spacing w:val="-1"/>
          <w:sz w:val="18"/>
          <w:lang w:eastAsia="ja-JP"/>
        </w:rPr>
        <w:t xml:space="preserve">介護福祉士会 </w:t>
      </w:r>
      <w:r w:rsidR="00C7513A" w:rsidRPr="00C7513A">
        <w:rPr>
          <w:rFonts w:ascii="Meiryo UI" w:eastAsia="Meiryo UI" w:hAnsi="Meiryo UI" w:cs="Meiryo UI" w:hint="eastAsia"/>
          <w:b/>
          <w:bCs/>
          <w:spacing w:val="-1"/>
          <w:sz w:val="18"/>
          <w:lang w:eastAsia="ja-JP"/>
        </w:rPr>
        <w:t>共催</w:t>
      </w:r>
    </w:p>
    <w:p w14:paraId="0534D817" w14:textId="22099891" w:rsidR="00C7513A" w:rsidRPr="005A5298" w:rsidRDefault="00C7513A" w:rsidP="00C7513A">
      <w:pPr>
        <w:spacing w:line="393" w:lineRule="exact"/>
        <w:ind w:left="640" w:hanging="159"/>
        <w:rPr>
          <w:rFonts w:ascii="Meiryo UI" w:eastAsia="Meiryo UI" w:hAnsi="Meiryo UI" w:cs="Meiryo UI"/>
          <w:b/>
          <w:bCs/>
          <w:spacing w:val="-1"/>
          <w:sz w:val="28"/>
          <w:szCs w:val="28"/>
          <w:lang w:eastAsia="ja-JP"/>
        </w:rPr>
      </w:pPr>
    </w:p>
    <w:p w14:paraId="69F10C45" w14:textId="77777777" w:rsidR="00360E29" w:rsidRDefault="00C7513A" w:rsidP="00F75BEA">
      <w:pPr>
        <w:spacing w:line="393" w:lineRule="exact"/>
        <w:rPr>
          <w:rFonts w:ascii="Meiryo UI" w:eastAsia="Meiryo UI" w:hAnsi="Meiryo UI"/>
          <w:b/>
          <w:bCs/>
          <w:outline/>
          <w:color w:val="FFFFFF" w:themeColor="background1"/>
          <w:sz w:val="44"/>
          <w:szCs w:val="56"/>
          <w:lang w:val="de-DE" w:eastAsia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  <w:r w:rsidRPr="00B579BC">
        <w:rPr>
          <w:rFonts w:ascii="Meiryo UI" w:eastAsia="Meiryo UI" w:hAnsi="Meiryo UI" w:hint="eastAsia"/>
          <w:b/>
          <w:bCs/>
          <w:outline/>
          <w:color w:val="FFFFFF" w:themeColor="background1"/>
          <w:sz w:val="44"/>
          <w:szCs w:val="56"/>
          <w:lang w:val="de-DE" w:eastAsia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シンポジウム「高齢者ケアはどう変わってきたか</w:t>
      </w:r>
    </w:p>
    <w:p w14:paraId="1C62D4E3" w14:textId="6CC2E847" w:rsidR="00250339" w:rsidRPr="00F75BEA" w:rsidRDefault="00C7513A" w:rsidP="005A5298">
      <w:pPr>
        <w:spacing w:line="393" w:lineRule="exact"/>
        <w:ind w:firstLineChars="500" w:firstLine="2200"/>
        <w:rPr>
          <w:rFonts w:ascii="Meiryo UI" w:eastAsia="Meiryo UI" w:hAnsi="Meiryo UI" w:cs="Meiryo UI"/>
          <w:b/>
          <w:bCs/>
          <w:spacing w:val="-1"/>
          <w:sz w:val="28"/>
          <w:szCs w:val="28"/>
          <w:lang w:eastAsia="ja-JP"/>
        </w:rPr>
      </w:pPr>
      <w:r w:rsidRPr="00B579BC">
        <w:rPr>
          <w:rFonts w:ascii="Meiryo UI" w:eastAsia="Meiryo UI" w:hAnsi="Meiryo UI" w:hint="eastAsia"/>
          <w:b/>
          <w:bCs/>
          <w:outline/>
          <w:color w:val="FFFFFF" w:themeColor="background1"/>
          <w:sz w:val="44"/>
          <w:szCs w:val="56"/>
          <w:lang w:val="de-DE" w:eastAsia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：台湾とドイツにみる制度と人材育成</w:t>
      </w:r>
      <w:bookmarkStart w:id="0" w:name="_GoBack"/>
      <w:bookmarkEnd w:id="0"/>
      <w:r w:rsidRPr="00B579BC">
        <w:rPr>
          <w:rFonts w:ascii="Meiryo UI" w:eastAsia="Meiryo UI" w:hAnsi="Meiryo UI" w:hint="eastAsia"/>
          <w:b/>
          <w:bCs/>
          <w:outline/>
          <w:color w:val="FFFFFF" w:themeColor="background1"/>
          <w:sz w:val="44"/>
          <w:szCs w:val="56"/>
          <w:lang w:val="de-DE" w:eastAsia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」</w:t>
      </w:r>
    </w:p>
    <w:p w14:paraId="123AC3E8" w14:textId="77777777" w:rsidR="00F15D14" w:rsidRDefault="00F15D14" w:rsidP="00F61994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</w:p>
    <w:p w14:paraId="7EB4BE23" w14:textId="77777777" w:rsidR="00C274FF" w:rsidRDefault="00C274FF" w:rsidP="00F15D14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</w:p>
    <w:p w14:paraId="1AC996FC" w14:textId="15D5D54D" w:rsidR="00C274FF" w:rsidRDefault="00360E29" w:rsidP="00F15D14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・</w:t>
      </w:r>
      <w:r w:rsidR="00F15D14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開会</w:t>
      </w:r>
      <w:r w:rsidR="00371D10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あいさつ＆開催趣旨</w:t>
      </w:r>
      <w:r w:rsidR="00F61994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（佐藤富士子・日本介護福祉学会関東ブロック</w:t>
      </w:r>
      <w:r w:rsidR="00F61994" w:rsidRPr="000C0FF0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 xml:space="preserve">担当理事）　</w:t>
      </w:r>
    </w:p>
    <w:p w14:paraId="15795415" w14:textId="77777777" w:rsidR="00C274FF" w:rsidRDefault="00C274FF" w:rsidP="00F15D14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 w:cs="ＭＳ 明朝"/>
          <w:color w:val="000000" w:themeColor="text1"/>
          <w:sz w:val="21"/>
          <w:szCs w:val="21"/>
          <w:lang w:eastAsia="ja-JP"/>
        </w:rPr>
      </w:pPr>
    </w:p>
    <w:p w14:paraId="7F3427A9" w14:textId="5673D102" w:rsidR="00520EE6" w:rsidRPr="005A5298" w:rsidRDefault="00F61994" w:rsidP="005A5298">
      <w:pPr>
        <w:pStyle w:val="a4"/>
        <w:numPr>
          <w:ilvl w:val="0"/>
          <w:numId w:val="5"/>
        </w:num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5A5298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基調報告</w:t>
      </w:r>
      <w:r w:rsidR="00F15D14" w:rsidRPr="005A5298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 xml:space="preserve">　</w:t>
      </w:r>
    </w:p>
    <w:p w14:paraId="195F7019" w14:textId="231050E2" w:rsidR="00F61994" w:rsidRPr="005A5298" w:rsidRDefault="00520EE6" w:rsidP="005A5298">
      <w:pPr>
        <w:kinsoku w:val="0"/>
        <w:adjustRightInd w:val="0"/>
        <w:snapToGrid w:val="0"/>
        <w:spacing w:line="0" w:lineRule="atLeast"/>
        <w:ind w:left="360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 xml:space="preserve">　　</w:t>
      </w:r>
      <w:r w:rsidR="00F61994" w:rsidRPr="005A5298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安里和晃（京都大学大学院文学研究科・アジア研究教育ユニット准教授）</w:t>
      </w:r>
      <w:r w:rsidR="00F61994" w:rsidRPr="005A5298">
        <w:rPr>
          <w:rFonts w:asciiTheme="majorEastAsia" w:eastAsiaTheme="majorEastAsia" w:hAnsiTheme="majorEastAsia" w:cs="ＭＳ 明朝"/>
          <w:color w:val="000000" w:themeColor="text1"/>
          <w:sz w:val="21"/>
          <w:szCs w:val="21"/>
          <w:lang w:eastAsia="ja-JP"/>
        </w:rPr>
        <w:t xml:space="preserve"> </w:t>
      </w:r>
    </w:p>
    <w:p w14:paraId="6DE8C277" w14:textId="77777777" w:rsidR="00C274FF" w:rsidRDefault="00C274FF" w:rsidP="00F15D14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 w:cs="ＭＳ 明朝"/>
          <w:color w:val="000000" w:themeColor="text1"/>
          <w:sz w:val="21"/>
          <w:szCs w:val="21"/>
          <w:lang w:eastAsia="ja-JP"/>
        </w:rPr>
      </w:pPr>
    </w:p>
    <w:p w14:paraId="22EF1F08" w14:textId="77777777" w:rsidR="00520EE6" w:rsidRDefault="00C274FF" w:rsidP="00F15D14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 w:cs="ＭＳ 明朝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（２）</w:t>
      </w:r>
      <w:proofErr w:type="spellStart"/>
      <w:r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台湾の経験から</w:t>
      </w:r>
      <w:proofErr w:type="spellEnd"/>
      <w:r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：</w:t>
      </w:r>
      <w:r w:rsidR="00F61994" w:rsidRPr="00B00993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 xml:space="preserve">Long Term </w:t>
      </w:r>
      <w:proofErr w:type="spellStart"/>
      <w:r w:rsidR="00F61994" w:rsidRPr="00B00993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Careの動向と介護人材</w:t>
      </w:r>
      <w:proofErr w:type="spellEnd"/>
      <w:r w:rsidR="00F61994" w:rsidRPr="00B00993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」</w:t>
      </w:r>
      <w:r w:rsidR="00F15D14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（仮）</w:t>
      </w:r>
      <w:r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 xml:space="preserve">　</w:t>
      </w:r>
    </w:p>
    <w:p w14:paraId="5D8871DA" w14:textId="705CF890" w:rsidR="003B2A41" w:rsidRDefault="00520EE6" w:rsidP="003B2A41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 xml:space="preserve">　　　　</w:t>
      </w:r>
      <w:r w:rsidR="00F61994" w:rsidRPr="00B00993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李玉春</w:t>
      </w:r>
      <w:r w:rsidR="002E2ED1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氏</w:t>
      </w:r>
      <w:r w:rsidR="00B579BC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 xml:space="preserve">　</w:t>
      </w:r>
      <w:r w:rsidR="00F61994" w:rsidRPr="00B00993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国立陽明大学衛生福利政策研究</w:t>
      </w:r>
      <w:r w:rsidR="00413378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所</w:t>
      </w:r>
      <w:r w:rsidR="002E2ED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教授</w:t>
      </w:r>
      <w:r w:rsidR="00B579BC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 xml:space="preserve">　</w:t>
      </w:r>
      <w:r w:rsidR="002E2ED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前台湾</w:t>
      </w:r>
      <w:r w:rsidR="003B2A4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政</w:t>
      </w:r>
      <w:r w:rsidR="003B2A41" w:rsidRPr="003B2A41"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  <w:t>衛生福利部政務次長（社會</w:t>
      </w:r>
    </w:p>
    <w:p w14:paraId="5956E355" w14:textId="39B89117" w:rsidR="002E2ED1" w:rsidRDefault="003B2A41" w:rsidP="00F15D14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 xml:space="preserve">　　　　</w:t>
      </w:r>
      <w:r w:rsidRPr="003B2A41"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  <w:t>福利與介護制度）</w:t>
      </w:r>
    </w:p>
    <w:p w14:paraId="49CD8EB6" w14:textId="495AA99D" w:rsidR="00C274FF" w:rsidRDefault="002E2ED1" w:rsidP="00F15D14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 w:cs="Times New Roman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 xml:space="preserve">　　　　　　</w:t>
      </w:r>
    </w:p>
    <w:p w14:paraId="2F4D9071" w14:textId="3629CAD2" w:rsidR="00520EE6" w:rsidRDefault="00C274FF" w:rsidP="00F15D14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 w:cs="Times New Roman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lang w:eastAsia="ja-JP"/>
        </w:rPr>
        <w:t>（</w:t>
      </w:r>
      <w:r w:rsidR="00F15D1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lang w:eastAsia="ja-JP"/>
        </w:rPr>
        <w:t>３）ドイツの経験から</w:t>
      </w:r>
      <w:r w:rsidR="00F61994" w:rsidRPr="000C0FF0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lang w:eastAsia="ja-JP"/>
        </w:rPr>
        <w:t>：「ドイツの介護強化法と介護人材</w:t>
      </w:r>
      <w:r w:rsidR="00B579BC" w:rsidRPr="000C0FF0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lang w:eastAsia="ja-JP"/>
        </w:rPr>
        <w:t>」</w:t>
      </w:r>
      <w:r w:rsidR="00F15D14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lang w:eastAsia="ja-JP"/>
        </w:rPr>
        <w:t>（仮）</w:t>
      </w:r>
    </w:p>
    <w:p w14:paraId="29549D56" w14:textId="72B33584" w:rsidR="002E2ED1" w:rsidRPr="00802CB1" w:rsidRDefault="00520EE6" w:rsidP="002E2ED1">
      <w:pPr>
        <w:rPr>
          <w:rFonts w:ascii="monospace!important" w:eastAsia="Times New Roman" w:hAnsi="monospace!important" w:cs="Times New Roman"/>
          <w:sz w:val="24"/>
          <w:szCs w:val="24"/>
          <w:lang w:eastAsia="ja-JP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lang w:eastAsia="ja-JP"/>
        </w:rPr>
        <w:t xml:space="preserve">　　</w:t>
      </w:r>
      <w:r w:rsidR="00C274FF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lang w:eastAsia="ja-JP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lang w:eastAsia="ja-JP"/>
        </w:rPr>
        <w:t xml:space="preserve">　</w:t>
      </w:r>
      <w:r w:rsidR="00F15D14" w:rsidRPr="005A5298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吉</w:t>
      </w:r>
      <w:r w:rsidR="00F15D14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田恵子</w:t>
      </w:r>
      <w:r w:rsidR="00C274FF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氏</w:t>
      </w:r>
      <w:r w:rsidR="00B579BC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 xml:space="preserve">　</w:t>
      </w:r>
      <w:proofErr w:type="spellStart"/>
      <w:r w:rsidR="00C71D66" w:rsidRPr="005A5298">
        <w:rPr>
          <w:rFonts w:ascii="ＭＳ 明朝" w:eastAsia="Times New Roman" w:hAnsi="ＭＳ 明朝" w:cs="ＭＳ 明朝"/>
          <w:sz w:val="21"/>
          <w:szCs w:val="21"/>
          <w:lang w:eastAsia="ja-JP"/>
        </w:rPr>
        <w:t>東京医科</w:t>
      </w:r>
      <w:proofErr w:type="spellEnd"/>
      <w:r w:rsidR="00413378" w:rsidRPr="005A5298">
        <w:rPr>
          <w:rFonts w:asciiTheme="minorEastAsia" w:hAnsiTheme="minorEastAsia" w:cs="ＭＳ 明朝" w:hint="eastAsia"/>
          <w:sz w:val="21"/>
          <w:szCs w:val="21"/>
          <w:lang w:eastAsia="ja-JP"/>
        </w:rPr>
        <w:t>歯科</w:t>
      </w:r>
      <w:proofErr w:type="spellStart"/>
      <w:r w:rsidR="00C71D66" w:rsidRPr="005A5298">
        <w:rPr>
          <w:rFonts w:ascii="ＭＳ 明朝" w:eastAsia="Times New Roman" w:hAnsi="ＭＳ 明朝" w:cs="ＭＳ 明朝"/>
          <w:sz w:val="21"/>
          <w:szCs w:val="21"/>
          <w:lang w:eastAsia="ja-JP"/>
        </w:rPr>
        <w:t>大学非常勤講師</w:t>
      </w:r>
      <w:proofErr w:type="spellEnd"/>
      <w:r w:rsidR="00B579BC">
        <w:rPr>
          <w:rFonts w:asciiTheme="minorEastAsia" w:hAnsiTheme="minorEastAsia" w:cs="ＭＳ 明朝" w:hint="eastAsia"/>
          <w:sz w:val="21"/>
          <w:szCs w:val="21"/>
          <w:lang w:eastAsia="ja-JP"/>
        </w:rPr>
        <w:t xml:space="preserve">　</w:t>
      </w:r>
      <w:proofErr w:type="spellStart"/>
      <w:r w:rsidR="002E2ED1" w:rsidRPr="005A5298">
        <w:rPr>
          <w:rFonts w:ascii="ＭＳ 明朝" w:eastAsia="Times New Roman" w:hAnsi="ＭＳ 明朝" w:cs="ＭＳ 明朝"/>
          <w:sz w:val="21"/>
          <w:szCs w:val="21"/>
          <w:lang w:eastAsia="ja-JP"/>
        </w:rPr>
        <w:t>通訳</w:t>
      </w:r>
      <w:proofErr w:type="spellEnd"/>
    </w:p>
    <w:p w14:paraId="3C1C4B60" w14:textId="77777777" w:rsidR="00C274FF" w:rsidRDefault="00C274FF" w:rsidP="00C274FF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 w:cs="ＭＳ 明朝"/>
          <w:color w:val="000000" w:themeColor="text1"/>
          <w:sz w:val="21"/>
          <w:szCs w:val="21"/>
          <w:lang w:eastAsia="ja-JP"/>
        </w:rPr>
      </w:pPr>
    </w:p>
    <w:p w14:paraId="63E3FAE0" w14:textId="028C3012" w:rsidR="00C274FF" w:rsidRDefault="00371D10" w:rsidP="00F15D14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・コメント</w:t>
      </w:r>
      <w:r w:rsidR="00360E29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 xml:space="preserve">　</w:t>
      </w:r>
      <w:r w:rsidR="00666457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内田千恵子（</w:t>
      </w:r>
      <w:r w:rsidR="00F61994" w:rsidRPr="000C0FF0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日本介護福祉</w:t>
      </w:r>
      <w:r w:rsidR="002120C3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士会</w:t>
      </w:r>
      <w:r w:rsidR="00B579BC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理事</w:t>
      </w:r>
      <w:r w:rsidR="00666457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）</w:t>
      </w:r>
    </w:p>
    <w:p w14:paraId="5022D8CC" w14:textId="571CD065" w:rsidR="00C274FF" w:rsidRDefault="00371D10" w:rsidP="00F15D14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・</w:t>
      </w:r>
      <w:r w:rsidR="00C274FF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会場との</w:t>
      </w:r>
      <w:r w:rsidR="00B00993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討論</w:t>
      </w:r>
    </w:p>
    <w:p w14:paraId="59692EA7" w14:textId="5F692955" w:rsidR="00371D10" w:rsidRDefault="00371D10" w:rsidP="00F15D14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・</w:t>
      </w:r>
      <w:r w:rsidR="00B77565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 xml:space="preserve">まとめ　</w:t>
      </w:r>
      <w:r w:rsidR="00B77565" w:rsidRPr="00B77565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 xml:space="preserve"> </w:t>
      </w:r>
      <w:r w:rsidR="00360E29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 xml:space="preserve">　　</w:t>
      </w:r>
      <w:r w:rsidR="00B77565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太田貞司（日本介護福祉学会</w:t>
      </w:r>
      <w:r w:rsidR="002120C3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会長</w:t>
      </w:r>
      <w:r w:rsidR="00B579BC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 xml:space="preserve">　</w:t>
      </w:r>
      <w:r w:rsidR="002120C3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京都女子大教授</w:t>
      </w:r>
      <w:r w:rsidR="00B77565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  <w:lang w:eastAsia="ja-JP"/>
        </w:rPr>
        <w:t>）</w:t>
      </w:r>
    </w:p>
    <w:p w14:paraId="6AD4664E" w14:textId="65CFD985" w:rsidR="00B00993" w:rsidRDefault="00371D10" w:rsidP="005A5298">
      <w:pPr>
        <w:kinsoku w:val="0"/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  <w:t xml:space="preserve"> </w:t>
      </w:r>
      <w:r w:rsidR="00B00993" w:rsidRPr="00B00993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 xml:space="preserve"> </w:t>
      </w:r>
    </w:p>
    <w:p w14:paraId="40DC5366" w14:textId="6238E626" w:rsidR="00553653" w:rsidRPr="00A344C6" w:rsidRDefault="00371D10" w:rsidP="00553653">
      <w:pPr>
        <w:rPr>
          <w:rFonts w:ascii="Meiryo UI" w:eastAsia="Meiryo UI" w:hAnsi="Meiryo UI"/>
          <w:lang w:eastAsia="ja-JP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 xml:space="preserve">　</w:t>
      </w:r>
      <w:r>
        <w:rPr>
          <w:rFonts w:ascii="Meiryo UI" w:eastAsia="Meiryo UI" w:hAnsi="Meiryo UI" w:hint="eastAsia"/>
          <w:lang w:eastAsia="ja-JP"/>
        </w:rPr>
        <w:t>2014年以後、介護人材の質と量の確保が、一層、重要な政策的な課題となり、介護人材の養成を「まんじゅう型」から「富士山型」へと転換が行われようとしています。</w:t>
      </w:r>
      <w:r w:rsidR="004017A7">
        <w:rPr>
          <w:rFonts w:ascii="Meiryo UI" w:eastAsia="Meiryo UI" w:hAnsi="Meiryo UI" w:hint="eastAsia"/>
          <w:lang w:eastAsia="ja-JP"/>
        </w:rPr>
        <w:t>本シンポジウムでは、</w:t>
      </w:r>
      <w:r w:rsidR="00CA0577">
        <w:rPr>
          <w:rFonts w:ascii="Meiryo UI" w:eastAsia="Meiryo UI" w:hAnsi="Meiryo UI" w:hint="eastAsia"/>
          <w:lang w:eastAsia="ja-JP"/>
        </w:rPr>
        <w:t>他地域の事例に学ぶため、</w:t>
      </w:r>
      <w:r w:rsidR="00C86B65">
        <w:rPr>
          <w:rFonts w:ascii="Meiryo UI" w:eastAsia="Meiryo UI" w:hAnsi="Meiryo UI" w:hint="eastAsia"/>
          <w:lang w:eastAsia="ja-JP"/>
        </w:rPr>
        <w:t>台湾から、前政権の介護保険制度の検討の担当副大臣・李</w:t>
      </w:r>
      <w:r w:rsidR="004017A7">
        <w:rPr>
          <w:rFonts w:ascii="Meiryo UI" w:eastAsia="Meiryo UI" w:hAnsi="Meiryo UI" w:hint="eastAsia"/>
          <w:lang w:eastAsia="ja-JP"/>
        </w:rPr>
        <w:t>玉春氏</w:t>
      </w:r>
      <w:r w:rsidR="00C86B65">
        <w:rPr>
          <w:rFonts w:ascii="Meiryo UI" w:eastAsia="Meiryo UI" w:hAnsi="Meiryo UI" w:hint="eastAsia"/>
          <w:lang w:eastAsia="ja-JP"/>
        </w:rPr>
        <w:t>、ドイツ</w:t>
      </w:r>
      <w:r w:rsidR="007F74C7">
        <w:rPr>
          <w:rFonts w:ascii="Meiryo UI" w:eastAsia="Meiryo UI" w:hAnsi="Meiryo UI" w:hint="eastAsia"/>
          <w:lang w:eastAsia="ja-JP"/>
        </w:rPr>
        <w:t>から</w:t>
      </w:r>
      <w:r w:rsidR="00C86B65">
        <w:rPr>
          <w:rFonts w:ascii="Meiryo UI" w:eastAsia="Meiryo UI" w:hAnsi="Meiryo UI" w:hint="eastAsia"/>
          <w:lang w:eastAsia="ja-JP"/>
        </w:rPr>
        <w:t>医療制度の研究者</w:t>
      </w:r>
      <w:r w:rsidR="004017A7">
        <w:rPr>
          <w:rFonts w:ascii="Meiryo UI" w:eastAsia="Meiryo UI" w:hAnsi="Meiryo UI" w:hint="eastAsia"/>
          <w:lang w:eastAsia="ja-JP"/>
        </w:rPr>
        <w:t>である吉田恵子氏を</w:t>
      </w:r>
      <w:r w:rsidR="00C86B65">
        <w:rPr>
          <w:rFonts w:ascii="Meiryo UI" w:eastAsia="Meiryo UI" w:hAnsi="Meiryo UI" w:hint="eastAsia"/>
          <w:lang w:eastAsia="ja-JP"/>
        </w:rPr>
        <w:t>お招きし</w:t>
      </w:r>
      <w:r w:rsidR="004017A7">
        <w:rPr>
          <w:rFonts w:ascii="Meiryo UI" w:eastAsia="Meiryo UI" w:hAnsi="Meiryo UI" w:hint="eastAsia"/>
          <w:lang w:eastAsia="ja-JP"/>
        </w:rPr>
        <w:t>ま</w:t>
      </w:r>
      <w:r w:rsidR="007F74C7">
        <w:rPr>
          <w:rFonts w:ascii="Meiryo UI" w:eastAsia="Meiryo UI" w:hAnsi="Meiryo UI" w:hint="eastAsia"/>
          <w:lang w:eastAsia="ja-JP"/>
        </w:rPr>
        <w:t>す</w:t>
      </w:r>
      <w:r w:rsidR="004017A7">
        <w:rPr>
          <w:rFonts w:ascii="Meiryo UI" w:eastAsia="Meiryo UI" w:hAnsi="Meiryo UI" w:hint="eastAsia"/>
          <w:lang w:eastAsia="ja-JP"/>
        </w:rPr>
        <w:t>。</w:t>
      </w:r>
      <w:r w:rsidR="00C86B65">
        <w:rPr>
          <w:rFonts w:ascii="Meiryo UI" w:eastAsia="Meiryo UI" w:hAnsi="Meiryo UI" w:hint="eastAsia"/>
          <w:lang w:eastAsia="ja-JP"/>
        </w:rPr>
        <w:t>それぞれの</w:t>
      </w:r>
      <w:r w:rsidR="004017A7">
        <w:rPr>
          <w:rFonts w:ascii="Meiryo UI" w:eastAsia="Meiryo UI" w:hAnsi="Meiryo UI" w:hint="eastAsia"/>
          <w:lang w:eastAsia="ja-JP"/>
        </w:rPr>
        <w:t>地域における</w:t>
      </w:r>
      <w:r w:rsidR="00C86B65">
        <w:rPr>
          <w:rFonts w:ascii="Meiryo UI" w:eastAsia="Meiryo UI" w:hAnsi="Meiryo UI" w:hint="eastAsia"/>
          <w:lang w:eastAsia="ja-JP"/>
        </w:rPr>
        <w:t>長期ケアと介護人材の養成と確保の取り組みをお話しいただき、日本の介護保</w:t>
      </w:r>
      <w:r>
        <w:rPr>
          <w:rFonts w:ascii="Meiryo UI" w:eastAsia="Meiryo UI" w:hAnsi="Meiryo UI" w:hint="eastAsia"/>
          <w:lang w:eastAsia="ja-JP"/>
        </w:rPr>
        <w:t>険制度の今後、介護人材の養成と確保の課題と解決策を議論します</w:t>
      </w:r>
      <w:r w:rsidR="00C86B65">
        <w:rPr>
          <w:rFonts w:ascii="Meiryo UI" w:eastAsia="Meiryo UI" w:hAnsi="Meiryo UI" w:hint="eastAsia"/>
          <w:lang w:eastAsia="ja-JP"/>
        </w:rPr>
        <w:t>。</w:t>
      </w:r>
    </w:p>
    <w:p w14:paraId="78137D3C" w14:textId="7AFF0A02" w:rsidR="00F15D14" w:rsidRDefault="00C86B65" w:rsidP="00553653">
      <w:pPr>
        <w:rPr>
          <w:rFonts w:ascii="Meiryo UI" w:eastAsia="Meiryo UI" w:hAnsi="Meiryo UI" w:cs="Meiryo UI"/>
          <w:b/>
          <w:bCs/>
          <w:sz w:val="19"/>
          <w:szCs w:val="19"/>
          <w:lang w:eastAsia="ja-JP"/>
        </w:rPr>
      </w:pPr>
      <w:r>
        <w:rPr>
          <w:rFonts w:ascii="Meiryo UI" w:eastAsia="Meiryo UI" w:hAnsi="Meiryo UI" w:hint="eastAsia"/>
          <w:lang w:eastAsia="ja-JP"/>
        </w:rPr>
        <w:t xml:space="preserve">　</w:t>
      </w:r>
      <w:r w:rsidR="00F61994">
        <w:rPr>
          <w:rFonts w:ascii="Meiryo UI" w:eastAsia="Meiryo UI" w:hAnsi="Meiryo UI" w:hint="eastAsia"/>
          <w:lang w:eastAsia="ja-JP"/>
        </w:rPr>
        <w:t>高齢化社会を迎えた国々は、高齢者</w:t>
      </w:r>
      <w:r w:rsidR="004A76CE">
        <w:rPr>
          <w:rFonts w:ascii="Meiryo UI" w:eastAsia="Meiryo UI" w:hAnsi="Meiryo UI" w:hint="eastAsia"/>
          <w:lang w:eastAsia="ja-JP"/>
        </w:rPr>
        <w:t>の長期</w:t>
      </w:r>
      <w:r w:rsidR="00F61994">
        <w:rPr>
          <w:rFonts w:ascii="Meiryo UI" w:eastAsia="Meiryo UI" w:hAnsi="Meiryo UI" w:hint="eastAsia"/>
          <w:lang w:eastAsia="ja-JP"/>
        </w:rPr>
        <w:t>ケア</w:t>
      </w:r>
      <w:r w:rsidR="004A76CE">
        <w:rPr>
          <w:rFonts w:ascii="Meiryo UI" w:eastAsia="Meiryo UI" w:hAnsi="Meiryo UI" w:hint="eastAsia"/>
          <w:lang w:eastAsia="ja-JP"/>
        </w:rPr>
        <w:t>（long</w:t>
      </w:r>
      <w:r w:rsidR="004A76CE">
        <w:rPr>
          <w:rFonts w:ascii="Meiryo UI" w:eastAsia="Meiryo UI" w:hAnsi="Meiryo UI"/>
          <w:lang w:eastAsia="ja-JP"/>
        </w:rPr>
        <w:t>-term care</w:t>
      </w:r>
      <w:r w:rsidR="004A76CE">
        <w:rPr>
          <w:rFonts w:ascii="Meiryo UI" w:eastAsia="Meiryo UI" w:hAnsi="Meiryo UI" w:hint="eastAsia"/>
          <w:lang w:eastAsia="ja-JP"/>
        </w:rPr>
        <w:t>）</w:t>
      </w:r>
      <w:r w:rsidR="00F61994">
        <w:rPr>
          <w:rFonts w:ascii="Meiryo UI" w:eastAsia="Meiryo UI" w:hAnsi="Meiryo UI" w:hint="eastAsia"/>
          <w:lang w:eastAsia="ja-JP"/>
        </w:rPr>
        <w:t>が</w:t>
      </w:r>
      <w:r w:rsidR="00371D10">
        <w:rPr>
          <w:rFonts w:ascii="Meiryo UI" w:eastAsia="Meiryo UI" w:hAnsi="Meiryo UI" w:hint="eastAsia"/>
          <w:lang w:eastAsia="ja-JP"/>
        </w:rPr>
        <w:t>すでに社会政策上の重要な課題で</w:t>
      </w:r>
      <w:r w:rsidR="00C51B39" w:rsidRPr="00A344C6">
        <w:rPr>
          <w:rFonts w:ascii="Meiryo UI" w:eastAsia="Meiryo UI" w:hAnsi="Meiryo UI" w:hint="eastAsia"/>
          <w:lang w:eastAsia="ja-JP"/>
        </w:rPr>
        <w:t>す。</w:t>
      </w:r>
      <w:r w:rsidR="0022048E">
        <w:rPr>
          <w:rFonts w:ascii="Meiryo UI" w:eastAsia="Meiryo UI" w:hAnsi="Meiryo UI" w:hint="eastAsia"/>
          <w:lang w:eastAsia="ja-JP"/>
        </w:rPr>
        <w:t>台湾では、前政権の下で介護保険制度導入が検討されましたが、現政権</w:t>
      </w:r>
      <w:r w:rsidR="007F74C7">
        <w:rPr>
          <w:rFonts w:ascii="Meiryo UI" w:eastAsia="Meiryo UI" w:hAnsi="Meiryo UI" w:hint="eastAsia"/>
          <w:lang w:eastAsia="ja-JP"/>
        </w:rPr>
        <w:t>においては長期ケアサービス法のもと、税方式で長期ケアの充実を訴えています。いずれにせよ</w:t>
      </w:r>
      <w:r w:rsidR="0022048E">
        <w:rPr>
          <w:rFonts w:ascii="Meiryo UI" w:eastAsia="Meiryo UI" w:hAnsi="Meiryo UI" w:hint="eastAsia"/>
          <w:lang w:eastAsia="ja-JP"/>
        </w:rPr>
        <w:t>、介護職の養成が課題になってい</w:t>
      </w:r>
      <w:r w:rsidR="007F74C7">
        <w:rPr>
          <w:rFonts w:ascii="Meiryo UI" w:eastAsia="Meiryo UI" w:hAnsi="Meiryo UI" w:hint="eastAsia"/>
          <w:lang w:eastAsia="ja-JP"/>
        </w:rPr>
        <w:t>るのは共通しています</w:t>
      </w:r>
      <w:r w:rsidR="0022048E">
        <w:rPr>
          <w:rFonts w:ascii="Meiryo UI" w:eastAsia="Meiryo UI" w:hAnsi="Meiryo UI" w:hint="eastAsia"/>
          <w:lang w:eastAsia="ja-JP"/>
        </w:rPr>
        <w:t>。</w:t>
      </w:r>
      <w:r w:rsidR="00371D10">
        <w:rPr>
          <w:rFonts w:ascii="Meiryo UI" w:eastAsia="Meiryo UI" w:hAnsi="Meiryo UI" w:hint="eastAsia"/>
          <w:lang w:eastAsia="ja-JP"/>
        </w:rPr>
        <w:t>いち早く介護保険制度を導入したドイツでは</w:t>
      </w:r>
      <w:r w:rsidR="00B00993">
        <w:rPr>
          <w:rFonts w:ascii="Meiryo UI" w:eastAsia="Meiryo UI" w:hAnsi="Meiryo UI" w:hint="eastAsia"/>
          <w:lang w:eastAsia="ja-JP"/>
        </w:rPr>
        <w:t>、</w:t>
      </w:r>
      <w:r w:rsidR="007F74C7">
        <w:rPr>
          <w:rFonts w:ascii="Meiryo UI" w:eastAsia="Meiryo UI" w:hAnsi="Meiryo UI" w:hint="eastAsia"/>
          <w:lang w:eastAsia="ja-JP"/>
        </w:rPr>
        <w:t>今年から</w:t>
      </w:r>
      <w:r w:rsidR="00B00993">
        <w:rPr>
          <w:rFonts w:ascii="Meiryo UI" w:eastAsia="Meiryo UI" w:hAnsi="Meiryo UI" w:hint="eastAsia"/>
          <w:lang w:eastAsia="ja-JP"/>
        </w:rPr>
        <w:t>介護保険制度の強化が行われました</w:t>
      </w:r>
      <w:r>
        <w:rPr>
          <w:rFonts w:ascii="Meiryo UI" w:eastAsia="Meiryo UI" w:hAnsi="Meiryo UI" w:hint="eastAsia"/>
          <w:lang w:eastAsia="ja-JP"/>
        </w:rPr>
        <w:t>。</w:t>
      </w:r>
      <w:r w:rsidR="004017A7">
        <w:rPr>
          <w:rFonts w:ascii="Meiryo UI" w:eastAsia="Meiryo UI" w:hAnsi="Meiryo UI" w:hint="eastAsia"/>
          <w:lang w:eastAsia="ja-JP"/>
        </w:rPr>
        <w:t>職業学校を通じた</w:t>
      </w:r>
      <w:r w:rsidR="0022048E">
        <w:rPr>
          <w:rFonts w:ascii="Meiryo UI" w:eastAsia="Meiryo UI" w:hAnsi="Meiryo UI" w:hint="eastAsia"/>
          <w:lang w:eastAsia="ja-JP"/>
        </w:rPr>
        <w:t>アルテンプフレガー／リン（</w:t>
      </w:r>
      <w:proofErr w:type="spellStart"/>
      <w:r w:rsidR="0022048E">
        <w:rPr>
          <w:rFonts w:ascii="Meiryo UI" w:eastAsia="Meiryo UI" w:hAnsi="Meiryo UI" w:hint="eastAsia"/>
          <w:lang w:eastAsia="ja-JP"/>
        </w:rPr>
        <w:t>Altenpfleger</w:t>
      </w:r>
      <w:proofErr w:type="spellEnd"/>
      <w:r w:rsidR="0022048E">
        <w:rPr>
          <w:rFonts w:ascii="Meiryo UI" w:eastAsia="Meiryo UI" w:hAnsi="Meiryo UI" w:hint="eastAsia"/>
          <w:lang w:eastAsia="ja-JP"/>
        </w:rPr>
        <w:t>/in）</w:t>
      </w:r>
      <w:r w:rsidR="004017A7">
        <w:rPr>
          <w:rFonts w:ascii="Meiryo UI" w:eastAsia="Meiryo UI" w:hAnsi="Meiryo UI" w:hint="eastAsia"/>
          <w:lang w:eastAsia="ja-JP"/>
        </w:rPr>
        <w:t>の人材育成に加え、EUでの資格の標準化</w:t>
      </w:r>
      <w:r w:rsidR="0022048E">
        <w:rPr>
          <w:rFonts w:ascii="Meiryo UI" w:eastAsia="Meiryo UI" w:hAnsi="Meiryo UI" w:hint="eastAsia"/>
          <w:lang w:eastAsia="ja-JP"/>
        </w:rPr>
        <w:t>も議論されています。</w:t>
      </w:r>
      <w:r w:rsidR="00553653">
        <w:rPr>
          <w:rFonts w:ascii="Meiryo UI" w:eastAsia="Meiryo UI" w:hAnsi="Meiryo UI" w:hint="eastAsia"/>
          <w:lang w:eastAsia="ja-JP"/>
        </w:rPr>
        <w:t>両</w:t>
      </w:r>
      <w:r w:rsidR="007F74C7">
        <w:rPr>
          <w:rFonts w:ascii="Meiryo UI" w:eastAsia="Meiryo UI" w:hAnsi="Meiryo UI" w:hint="eastAsia"/>
          <w:lang w:eastAsia="ja-JP"/>
        </w:rPr>
        <w:t>地域</w:t>
      </w:r>
      <w:r w:rsidR="00553653">
        <w:rPr>
          <w:rFonts w:ascii="Meiryo UI" w:eastAsia="Meiryo UI" w:hAnsi="Meiryo UI" w:hint="eastAsia"/>
          <w:lang w:eastAsia="ja-JP"/>
        </w:rPr>
        <w:t>では、</w:t>
      </w:r>
      <w:r w:rsidR="00F61994">
        <w:rPr>
          <w:rFonts w:ascii="Meiryo UI" w:eastAsia="Meiryo UI" w:hAnsi="Meiryo UI" w:hint="eastAsia"/>
          <w:lang w:eastAsia="ja-JP"/>
        </w:rPr>
        <w:t>高齢者ケアの在り方</w:t>
      </w:r>
      <w:r w:rsidR="00553653">
        <w:rPr>
          <w:rFonts w:ascii="Meiryo UI" w:eastAsia="Meiryo UI" w:hAnsi="Meiryo UI" w:hint="eastAsia"/>
          <w:lang w:eastAsia="ja-JP"/>
        </w:rPr>
        <w:t>とともに、</w:t>
      </w:r>
      <w:r w:rsidR="004A76CE">
        <w:rPr>
          <w:rFonts w:ascii="Meiryo UI" w:eastAsia="Meiryo UI" w:hAnsi="Meiryo UI" w:hint="eastAsia"/>
          <w:lang w:eastAsia="ja-JP"/>
        </w:rPr>
        <w:t>同時に</w:t>
      </w:r>
      <w:r w:rsidR="00F61994">
        <w:rPr>
          <w:rFonts w:ascii="Meiryo UI" w:eastAsia="Meiryo UI" w:hAnsi="Meiryo UI" w:hint="eastAsia"/>
          <w:lang w:eastAsia="ja-JP"/>
        </w:rPr>
        <w:t>介護人材の養成</w:t>
      </w:r>
      <w:r w:rsidR="004A76CE">
        <w:rPr>
          <w:rFonts w:ascii="Meiryo UI" w:eastAsia="Meiryo UI" w:hAnsi="Meiryo UI" w:hint="eastAsia"/>
          <w:lang w:eastAsia="ja-JP"/>
        </w:rPr>
        <w:t>・確保が議論となっています</w:t>
      </w:r>
      <w:r w:rsidR="00F61994">
        <w:rPr>
          <w:rFonts w:ascii="Meiryo UI" w:eastAsia="Meiryo UI" w:hAnsi="Meiryo UI" w:hint="eastAsia"/>
          <w:lang w:eastAsia="ja-JP"/>
        </w:rPr>
        <w:t>。</w:t>
      </w:r>
    </w:p>
    <w:p w14:paraId="2950A769" w14:textId="77777777" w:rsidR="00851BD9" w:rsidRPr="00A344C6" w:rsidRDefault="00040EAE">
      <w:pPr>
        <w:spacing w:before="8"/>
        <w:rPr>
          <w:rFonts w:ascii="Meiryo UI" w:eastAsia="Meiryo UI" w:hAnsi="Meiryo UI" w:cs="Meiryo UI"/>
          <w:b/>
          <w:bCs/>
          <w:sz w:val="19"/>
          <w:szCs w:val="19"/>
          <w:lang w:eastAsia="ja-JP"/>
        </w:rPr>
      </w:pPr>
      <w:r w:rsidRPr="00A344C6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 wp14:anchorId="74F8D35D" wp14:editId="08D19E1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103620" cy="220980"/>
                <wp:effectExtent l="0" t="0" r="0" b="7620"/>
                <wp:wrapNone/>
                <wp:docPr id="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220980"/>
                          <a:chOff x="1409" y="-107"/>
                          <a:chExt cx="8693" cy="188"/>
                        </a:xfrm>
                      </wpg:grpSpPr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-107"/>
                            <a:ext cx="8693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1475" y="-50"/>
                            <a:ext cx="8559" cy="11"/>
                            <a:chOff x="1475" y="-50"/>
                            <a:chExt cx="8559" cy="11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1475" y="-50"/>
                              <a:ext cx="8559" cy="11"/>
                            </a:xfrm>
                            <a:custGeom>
                              <a:avLst/>
                              <a:gdLst>
                                <a:gd name="T0" fmla="+- 0 1475 1475"/>
                                <a:gd name="T1" fmla="*/ T0 w 8559"/>
                                <a:gd name="T2" fmla="+- 0 -39 -50"/>
                                <a:gd name="T3" fmla="*/ -39 h 11"/>
                                <a:gd name="T4" fmla="+- 0 10034 1475"/>
                                <a:gd name="T5" fmla="*/ T4 w 8559"/>
                                <a:gd name="T6" fmla="+- 0 -50 -50"/>
                                <a:gd name="T7" fmla="*/ -5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559" h="11">
                                  <a:moveTo>
                                    <a:pt x="0" y="11"/>
                                  </a:moveTo>
                                  <a:lnTo>
                                    <a:pt x="855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D911834" id="Group 19" o:spid="_x0000_s1026" style="position:absolute;left:0;text-align:left;margin-left:0;margin-top:.9pt;width:480.6pt;height:17.4pt;z-index:-3664;mso-position-horizontal:left;mso-position-horizontal-relative:margin" coordorigin="1409,-107" coordsize="8693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409;top:-107;width:8693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8vXPEAAAA2gAAAA8AAABkcnMvZG93bnJldi54bWxEj09rwkAUxO8Fv8PyhN50Y1uLRjdBagu9&#10;aP2Px0f2mYRm34bsqvHbdwWhx2FmfsNM09ZU4kKNKy0rGPQjEMSZ1SXnCnbbr94IhPPIGivLpOBG&#10;DtKk8zTFWNsrr+my8bkIEHYxKii8r2MpXVaQQde3NXHwTrYx6INscqkbvAa4qeRLFL1LgyWHhQJr&#10;+igo+92cjQL3s6jPs8NrvlwNF59D+TY/6v1cqeduO5uA8NT6//Cj/a0VjOF+JdwAm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8vXPEAAAA2gAAAA8AAAAAAAAAAAAAAAAA&#10;nwIAAGRycy9kb3ducmV2LnhtbFBLBQYAAAAABAAEAPcAAACQAwAAAAA=&#10;">
                  <v:imagedata r:id="rId10" o:title=""/>
                </v:shape>
                <v:group id="Group 20" o:spid="_x0000_s1028" style="position:absolute;left:1475;top:-50;width:8559;height:11" coordorigin="1475,-50" coordsize="8559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1" o:spid="_x0000_s1029" style="position:absolute;left:1475;top:-50;width:8559;height:11;visibility:visible;mso-wrap-style:square;v-text-anchor:top" coordsize="855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qiL8A&#10;AADbAAAADwAAAGRycy9kb3ducmV2LnhtbERPy6rCMBDdC/5DGOFuRNOKiFSjiCD3rgQfC5dDM7bF&#10;ZhKbqPV+vREEd3M4z5kvW1OLOzW+sqwgHSYgiHOrKy4UHA+bwRSED8gaa8uk4EkelotuZ46Ztg/e&#10;0X0fChFD2GeooAzBZVL6vCSDfmgdceTOtjEYImwKqRt8xHBTy1GSTKTBimNDiY7WJeWX/c0o2Kan&#10;ZO372+svEz3ROft/G42V+um1qxmIQG34ij/uPx3np/D+JR4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mqIvwAAANsAAAAPAAAAAAAAAAAAAAAAAJgCAABkcnMvZG93bnJl&#10;di54bWxQSwUGAAAAAAQABAD1AAAAhAMAAAAA&#10;" path="m,11l8559,e" filled="f" strokecolor="#c0504d" strokeweight="2pt">
                    <v:path arrowok="t" o:connecttype="custom" o:connectlocs="0,-39;8559,-50" o:connectangles="0,0"/>
                  </v:shape>
                </v:group>
                <w10:wrap anchorx="margin"/>
              </v:group>
            </w:pict>
          </mc:Fallback>
        </mc:AlternateContent>
      </w:r>
    </w:p>
    <w:p w14:paraId="2A729843" w14:textId="0465B592" w:rsidR="00FB4586" w:rsidRPr="005A5298" w:rsidRDefault="00033FAC" w:rsidP="005A5298">
      <w:pPr>
        <w:rPr>
          <w:rFonts w:ascii="Meiryo UI" w:eastAsia="Meiryo UI" w:hAnsi="Meiryo UI" w:cs="Meiryo UI"/>
          <w:b/>
          <w:spacing w:val="-2"/>
          <w:lang w:eastAsia="ja-JP"/>
        </w:rPr>
      </w:pPr>
      <w:r w:rsidRPr="00A344C6">
        <w:rPr>
          <w:rFonts w:ascii="Meiryo UI" w:eastAsia="Meiryo UI" w:hAnsi="Meiryo UI" w:cs="Meiryo UI"/>
          <w:b/>
          <w:spacing w:val="-1"/>
          <w:lang w:eastAsia="ja-JP"/>
        </w:rPr>
        <w:t>日時：平成</w:t>
      </w:r>
      <w:r w:rsidRPr="00A344C6">
        <w:rPr>
          <w:rFonts w:ascii="Meiryo UI" w:eastAsia="Meiryo UI" w:hAnsi="Meiryo UI" w:cs="Meiryo UI"/>
          <w:b/>
          <w:spacing w:val="-18"/>
          <w:lang w:eastAsia="ja-JP"/>
        </w:rPr>
        <w:t xml:space="preserve"> </w:t>
      </w:r>
      <w:r w:rsidR="00C7513A">
        <w:rPr>
          <w:rFonts w:ascii="Meiryo UI" w:eastAsia="Meiryo UI" w:hAnsi="Meiryo UI" w:cs="Meiryo UI" w:hint="eastAsia"/>
          <w:b/>
          <w:spacing w:val="-1"/>
          <w:lang w:eastAsia="ja-JP"/>
        </w:rPr>
        <w:t>29</w:t>
      </w:r>
      <w:r w:rsidR="005D2406" w:rsidRPr="00A344C6">
        <w:rPr>
          <w:rFonts w:ascii="Meiryo UI" w:eastAsia="Meiryo UI" w:hAnsi="Meiryo UI" w:cs="Meiryo UI"/>
          <w:b/>
          <w:spacing w:val="-1"/>
          <w:lang w:eastAsia="ja-JP"/>
        </w:rPr>
        <w:t>年</w:t>
      </w:r>
      <w:r w:rsidR="00C7513A">
        <w:rPr>
          <w:rFonts w:ascii="Meiryo UI" w:eastAsia="Meiryo UI" w:hAnsi="Meiryo UI" w:cs="Meiryo UI" w:hint="eastAsia"/>
          <w:b/>
          <w:spacing w:val="-1"/>
          <w:lang w:eastAsia="ja-JP"/>
        </w:rPr>
        <w:t>11</w:t>
      </w:r>
      <w:r w:rsidRPr="00A344C6">
        <w:rPr>
          <w:rFonts w:ascii="Meiryo UI" w:eastAsia="Meiryo UI" w:hAnsi="Meiryo UI" w:cs="Meiryo UI"/>
          <w:b/>
          <w:spacing w:val="-1"/>
          <w:lang w:eastAsia="ja-JP"/>
        </w:rPr>
        <w:t>月</w:t>
      </w:r>
      <w:r w:rsidRPr="00A344C6">
        <w:rPr>
          <w:rFonts w:ascii="Meiryo UI" w:eastAsia="Meiryo UI" w:hAnsi="Meiryo UI" w:cs="Meiryo UI"/>
          <w:b/>
          <w:spacing w:val="-18"/>
          <w:lang w:eastAsia="ja-JP"/>
        </w:rPr>
        <w:t xml:space="preserve"> </w:t>
      </w:r>
      <w:r w:rsidR="00FB4586">
        <w:rPr>
          <w:rFonts w:ascii="Meiryo UI" w:eastAsia="Meiryo UI" w:hAnsi="Meiryo UI" w:cs="Meiryo UI"/>
          <w:b/>
          <w:spacing w:val="-18"/>
          <w:lang w:eastAsia="ja-JP"/>
        </w:rPr>
        <w:t>2</w:t>
      </w:r>
      <w:r w:rsidR="00FB4586">
        <w:rPr>
          <w:rFonts w:ascii="Meiryo UI" w:eastAsia="Meiryo UI" w:hAnsi="Meiryo UI" w:cs="Meiryo UI" w:hint="eastAsia"/>
          <w:b/>
          <w:spacing w:val="-18"/>
          <w:lang w:eastAsia="ja-JP"/>
        </w:rPr>
        <w:t>6日（日）</w:t>
      </w:r>
      <w:r w:rsidR="00FB4586">
        <w:rPr>
          <w:rFonts w:ascii="Meiryo UI" w:eastAsia="Meiryo UI" w:hAnsi="Meiryo UI" w:cs="Meiryo UI" w:hint="eastAsia"/>
          <w:b/>
          <w:spacing w:val="-1"/>
          <w:lang w:eastAsia="ja-JP"/>
        </w:rPr>
        <w:t>１3</w:t>
      </w:r>
      <w:r w:rsidR="00FB4586" w:rsidRPr="00A344C6">
        <w:rPr>
          <w:rFonts w:ascii="Meiryo UI" w:eastAsia="Meiryo UI" w:hAnsi="Meiryo UI" w:cs="Meiryo UI"/>
          <w:b/>
          <w:lang w:eastAsia="ja-JP"/>
        </w:rPr>
        <w:t>時</w:t>
      </w:r>
      <w:r w:rsidR="00FB4586">
        <w:rPr>
          <w:rFonts w:ascii="Meiryo UI" w:eastAsia="Meiryo UI" w:hAnsi="Meiryo UI" w:cs="Meiryo UI" w:hint="eastAsia"/>
          <w:b/>
          <w:spacing w:val="-1"/>
          <w:lang w:eastAsia="ja-JP"/>
        </w:rPr>
        <w:t>～</w:t>
      </w:r>
      <w:r w:rsidR="00FB4586" w:rsidRPr="00A344C6">
        <w:rPr>
          <w:rFonts w:ascii="Meiryo UI" w:eastAsia="Meiryo UI" w:hAnsi="Meiryo UI" w:cs="Meiryo UI"/>
          <w:b/>
          <w:spacing w:val="-18"/>
          <w:lang w:eastAsia="ja-JP"/>
        </w:rPr>
        <w:t xml:space="preserve"> </w:t>
      </w:r>
      <w:r w:rsidR="00FB4586">
        <w:rPr>
          <w:rFonts w:ascii="Meiryo UI" w:eastAsia="Meiryo UI" w:hAnsi="Meiryo UI" w:cs="Meiryo UI" w:hint="eastAsia"/>
          <w:b/>
          <w:spacing w:val="-1"/>
          <w:lang w:eastAsia="ja-JP"/>
        </w:rPr>
        <w:t>１7</w:t>
      </w:r>
      <w:r w:rsidR="00FB4586" w:rsidRPr="00A344C6">
        <w:rPr>
          <w:rFonts w:ascii="Meiryo UI" w:eastAsia="Meiryo UI" w:hAnsi="Meiryo UI" w:cs="Meiryo UI"/>
          <w:b/>
          <w:lang w:eastAsia="ja-JP"/>
        </w:rPr>
        <w:t>時</w:t>
      </w:r>
      <w:r w:rsidR="00FB4586" w:rsidRPr="00A344C6">
        <w:rPr>
          <w:rFonts w:ascii="Meiryo UI" w:eastAsia="Meiryo UI" w:hAnsi="Meiryo UI" w:cs="Meiryo UI"/>
          <w:b/>
          <w:spacing w:val="-18"/>
          <w:lang w:eastAsia="ja-JP"/>
        </w:rPr>
        <w:t xml:space="preserve"> </w:t>
      </w:r>
      <w:r w:rsidR="00FB4586" w:rsidRPr="00A344C6">
        <w:rPr>
          <w:rFonts w:ascii="Meiryo UI" w:eastAsia="Meiryo UI" w:hAnsi="Meiryo UI" w:cs="Meiryo UI" w:hint="eastAsia"/>
          <w:b/>
          <w:spacing w:val="-1"/>
          <w:lang w:eastAsia="ja-JP"/>
        </w:rPr>
        <w:t>（受付12時</w:t>
      </w:r>
      <w:r w:rsidR="00FB4586">
        <w:rPr>
          <w:rFonts w:ascii="Meiryo UI" w:eastAsia="Meiryo UI" w:hAnsi="Meiryo UI" w:cs="Meiryo UI" w:hint="eastAsia"/>
          <w:b/>
          <w:spacing w:val="-1"/>
          <w:lang w:eastAsia="ja-JP"/>
        </w:rPr>
        <w:t>30分</w:t>
      </w:r>
      <w:r w:rsidR="00FB4586" w:rsidRPr="00A344C6">
        <w:rPr>
          <w:rFonts w:ascii="Meiryo UI" w:eastAsia="Meiryo UI" w:hAnsi="Meiryo UI" w:cs="Meiryo UI" w:hint="eastAsia"/>
          <w:b/>
          <w:spacing w:val="-1"/>
          <w:lang w:eastAsia="ja-JP"/>
        </w:rPr>
        <w:t>より）</w:t>
      </w:r>
    </w:p>
    <w:p w14:paraId="4209D201" w14:textId="3F0F61D4" w:rsidR="00643E35" w:rsidRPr="00A344C6" w:rsidRDefault="00643E35" w:rsidP="00082692">
      <w:pPr>
        <w:tabs>
          <w:tab w:val="left" w:pos="4660"/>
        </w:tabs>
        <w:spacing w:before="72" w:line="300" w:lineRule="auto"/>
        <w:ind w:left="482" w:right="1939"/>
        <w:rPr>
          <w:rFonts w:ascii="Meiryo UI" w:eastAsia="Meiryo UI" w:hAnsi="Meiryo UI" w:cs="Meiryo UI"/>
          <w:b/>
          <w:spacing w:val="26"/>
          <w:lang w:eastAsia="ja-JP"/>
        </w:rPr>
      </w:pPr>
      <w:r w:rsidRPr="00A344C6">
        <w:rPr>
          <w:rFonts w:ascii="Meiryo UI" w:eastAsia="Meiryo UI" w:hAnsi="Meiryo UI" w:cs="Meiryo UI"/>
          <w:b/>
          <w:spacing w:val="-1"/>
          <w:lang w:eastAsia="ja-JP"/>
        </w:rPr>
        <w:t>会場：</w:t>
      </w:r>
      <w:r w:rsidR="00C7513A">
        <w:rPr>
          <w:rFonts w:ascii="Meiryo UI" w:eastAsia="Meiryo UI" w:hAnsi="Meiryo UI" w:cs="Meiryo UI" w:hint="eastAsia"/>
          <w:b/>
          <w:spacing w:val="-1"/>
          <w:lang w:eastAsia="ja-JP"/>
        </w:rPr>
        <w:t>大妻女子大学（千代田</w:t>
      </w:r>
      <w:r w:rsidR="00B579BC">
        <w:rPr>
          <w:rFonts w:ascii="Meiryo UI" w:eastAsia="Meiryo UI" w:hAnsi="Meiryo UI" w:cs="Meiryo UI" w:hint="eastAsia"/>
          <w:b/>
          <w:spacing w:val="-1"/>
          <w:lang w:eastAsia="ja-JP"/>
        </w:rPr>
        <w:t>キャンパス</w:t>
      </w:r>
      <w:r w:rsidR="00C7513A">
        <w:rPr>
          <w:rFonts w:ascii="Meiryo UI" w:eastAsia="Meiryo UI" w:hAnsi="Meiryo UI" w:cs="Meiryo UI" w:hint="eastAsia"/>
          <w:b/>
          <w:spacing w:val="-1"/>
          <w:lang w:eastAsia="ja-JP"/>
        </w:rPr>
        <w:t>）</w:t>
      </w:r>
      <w:r w:rsidR="00033FAC" w:rsidRPr="00A344C6">
        <w:rPr>
          <w:rFonts w:ascii="Meiryo UI" w:eastAsia="Meiryo UI" w:hAnsi="Meiryo UI" w:cs="Meiryo UI"/>
          <w:b/>
          <w:spacing w:val="-2"/>
          <w:lang w:eastAsia="ja-JP"/>
        </w:rPr>
        <w:tab/>
      </w:r>
      <w:r w:rsidR="00C86B65" w:rsidRPr="00C86B65">
        <w:rPr>
          <w:rFonts w:ascii="Meiryo UI" w:eastAsia="Meiryo UI" w:hAnsi="Meiryo UI" w:cs="Meiryo UI" w:hint="eastAsia"/>
          <w:b/>
          <w:spacing w:val="-2"/>
          <w:lang w:eastAsia="ja-JP"/>
        </w:rPr>
        <w:t>F棟　332</w:t>
      </w:r>
      <w:r w:rsidR="00033FAC" w:rsidRPr="00A344C6">
        <w:rPr>
          <w:rFonts w:ascii="Meiryo UI" w:eastAsia="Meiryo UI" w:hAnsi="Meiryo UI" w:cs="Meiryo UI"/>
          <w:b/>
          <w:lang w:eastAsia="ja-JP"/>
        </w:rPr>
        <w:t>教室</w:t>
      </w:r>
      <w:r w:rsidR="00033FAC" w:rsidRPr="00A344C6">
        <w:rPr>
          <w:rFonts w:ascii="Meiryo UI" w:eastAsia="Meiryo UI" w:hAnsi="Meiryo UI" w:cs="Meiryo UI"/>
          <w:b/>
          <w:spacing w:val="26"/>
          <w:lang w:eastAsia="ja-JP"/>
        </w:rPr>
        <w:t xml:space="preserve"> </w:t>
      </w:r>
    </w:p>
    <w:p w14:paraId="0DCA3620" w14:textId="5B4831CE" w:rsidR="00851BD9" w:rsidRPr="00A344C6" w:rsidRDefault="00033FAC">
      <w:pPr>
        <w:tabs>
          <w:tab w:val="left" w:pos="4660"/>
        </w:tabs>
        <w:spacing w:before="72" w:line="300" w:lineRule="auto"/>
        <w:ind w:left="482" w:right="3659"/>
        <w:rPr>
          <w:rFonts w:ascii="Meiryo UI" w:eastAsia="Meiryo UI" w:hAnsi="Meiryo UI" w:cs="Meiryo UI"/>
          <w:b/>
          <w:lang w:eastAsia="ja-JP"/>
        </w:rPr>
      </w:pPr>
      <w:r w:rsidRPr="00A344C6">
        <w:rPr>
          <w:rFonts w:ascii="Meiryo UI" w:eastAsia="Meiryo UI" w:hAnsi="Meiryo UI" w:cs="Meiryo UI"/>
          <w:b/>
          <w:spacing w:val="-1"/>
          <w:lang w:eastAsia="ja-JP"/>
        </w:rPr>
        <w:t>会費：</w:t>
      </w:r>
      <w:r w:rsidR="00643E35" w:rsidRPr="00A344C6">
        <w:rPr>
          <w:rFonts w:ascii="Meiryo UI" w:eastAsia="Meiryo UI" w:hAnsi="Meiryo UI" w:cs="Meiryo UI" w:hint="eastAsia"/>
          <w:b/>
          <w:spacing w:val="-1"/>
          <w:lang w:eastAsia="ja-JP"/>
        </w:rPr>
        <w:t>会員</w:t>
      </w:r>
      <w:r w:rsidR="00C86B65">
        <w:rPr>
          <w:rFonts w:ascii="Meiryo UI" w:eastAsia="Meiryo UI" w:hAnsi="Meiryo UI" w:cs="Meiryo UI" w:hint="eastAsia"/>
          <w:b/>
          <w:spacing w:val="-1"/>
          <w:lang w:eastAsia="ja-JP"/>
        </w:rPr>
        <w:t>1000</w:t>
      </w:r>
      <w:r w:rsidRPr="00A344C6">
        <w:rPr>
          <w:rFonts w:ascii="Meiryo UI" w:eastAsia="Meiryo UI" w:hAnsi="Meiryo UI" w:cs="Meiryo UI"/>
          <w:b/>
          <w:lang w:eastAsia="ja-JP"/>
        </w:rPr>
        <w:t>円</w:t>
      </w:r>
      <w:r w:rsidR="00C86B65">
        <w:rPr>
          <w:rFonts w:ascii="Meiryo UI" w:eastAsia="Meiryo UI" w:hAnsi="Meiryo UI" w:cs="Meiryo UI" w:hint="eastAsia"/>
          <w:b/>
          <w:lang w:eastAsia="ja-JP"/>
        </w:rPr>
        <w:t xml:space="preserve">　</w:t>
      </w:r>
      <w:r w:rsidR="00643E35" w:rsidRPr="00A344C6">
        <w:rPr>
          <w:rFonts w:ascii="Meiryo UI" w:eastAsia="Meiryo UI" w:hAnsi="Meiryo UI" w:cs="Meiryo UI" w:hint="eastAsia"/>
          <w:b/>
          <w:lang w:eastAsia="ja-JP"/>
        </w:rPr>
        <w:t>非会員</w:t>
      </w:r>
      <w:r w:rsidR="00C86B65">
        <w:rPr>
          <w:rFonts w:ascii="Meiryo UI" w:eastAsia="Meiryo UI" w:hAnsi="Meiryo UI" w:cs="Meiryo UI" w:hint="eastAsia"/>
          <w:b/>
          <w:lang w:eastAsia="ja-JP"/>
        </w:rPr>
        <w:t>2000</w:t>
      </w:r>
      <w:r w:rsidR="00643E35" w:rsidRPr="00A344C6">
        <w:rPr>
          <w:rFonts w:ascii="Meiryo UI" w:eastAsia="Meiryo UI" w:hAnsi="Meiryo UI" w:cs="Meiryo UI" w:hint="eastAsia"/>
          <w:b/>
          <w:lang w:eastAsia="ja-JP"/>
        </w:rPr>
        <w:t>円　学生無料</w:t>
      </w:r>
      <w:r w:rsidR="00F5105C">
        <w:rPr>
          <w:rFonts w:ascii="Meiryo UI" w:eastAsia="Meiryo UI" w:hAnsi="Meiryo UI" w:cs="Meiryo UI" w:hint="eastAsia"/>
          <w:b/>
          <w:lang w:eastAsia="ja-JP"/>
        </w:rPr>
        <w:t xml:space="preserve">　　　　</w:t>
      </w:r>
    </w:p>
    <w:p w14:paraId="10C4F125" w14:textId="0A12CBAF" w:rsidR="00371D10" w:rsidRPr="005A5298" w:rsidRDefault="00371D10" w:rsidP="00371D10">
      <w:pPr>
        <w:pStyle w:val="HTML"/>
        <w:rPr>
          <w:rFonts w:ascii="メイリオ" w:eastAsia="メイリオ" w:hAnsi="メイリオ" w:cs="HG丸ｺﾞｼｯｸM-PRO"/>
          <w:b/>
          <w:spacing w:val="-18"/>
        </w:rPr>
      </w:pPr>
      <w:r>
        <w:rPr>
          <w:rFonts w:ascii="HG丸ｺﾞｼｯｸM-PRO" w:eastAsia="HG丸ｺﾞｼｯｸM-PRO" w:hAnsi="HG丸ｺﾞｼｯｸM-PRO" w:cs="HG丸ｺﾞｼｯｸM-PRO" w:hint="eastAsia"/>
          <w:spacing w:val="-1"/>
        </w:rPr>
        <w:t xml:space="preserve">　　</w:t>
      </w:r>
      <w:r w:rsidRPr="003D665D">
        <w:rPr>
          <w:rFonts w:ascii="HG丸ｺﾞｼｯｸM-PRO" w:eastAsia="HG丸ｺﾞｼｯｸM-PRO" w:hAnsi="HG丸ｺﾞｼｯｸM-PRO" w:cs="HG丸ｺﾞｼｯｸM-PRO" w:hint="eastAsia"/>
          <w:spacing w:val="-1"/>
          <w:lang w:val="en-US"/>
        </w:rPr>
        <w:t xml:space="preserve"> </w:t>
      </w:r>
      <w:r w:rsidR="00033FAC" w:rsidRPr="00371D10">
        <w:rPr>
          <w:rFonts w:ascii="メイリオ" w:eastAsia="メイリオ" w:hAnsi="メイリオ" w:cs="HG丸ｺﾞｼｯｸM-PRO"/>
          <w:b/>
          <w:spacing w:val="-1"/>
        </w:rPr>
        <w:t>申し込み：裏面の申込書に必要事項を記入し、FAX</w:t>
      </w:r>
      <w:r w:rsidR="00033FAC" w:rsidRPr="00371D10">
        <w:rPr>
          <w:rFonts w:ascii="メイリオ" w:eastAsia="メイリオ" w:hAnsi="メイリオ" w:cs="HG丸ｺﾞｼｯｸM-PRO"/>
          <w:b/>
          <w:spacing w:val="-18"/>
        </w:rPr>
        <w:t xml:space="preserve"> </w:t>
      </w:r>
      <w:r w:rsidR="00B77565">
        <w:rPr>
          <w:rFonts w:ascii="メイリオ" w:eastAsia="メイリオ" w:hAnsi="メイリオ" w:cs="HG丸ｺﾞｼｯｸM-PRO" w:hint="eastAsia"/>
          <w:b/>
          <w:spacing w:val="-18"/>
        </w:rPr>
        <w:t>、メール</w:t>
      </w:r>
      <w:r w:rsidR="00033FAC" w:rsidRPr="00371D10">
        <w:rPr>
          <w:rFonts w:ascii="メイリオ" w:eastAsia="メイリオ" w:hAnsi="メイリオ" w:cs="HG丸ｺﾞｼｯｸM-PRO"/>
          <w:b/>
          <w:spacing w:val="-1"/>
        </w:rPr>
        <w:t>にてお送りください。</w:t>
      </w:r>
      <w:r w:rsidR="00033FAC" w:rsidRPr="00371D10">
        <w:rPr>
          <w:rFonts w:ascii="メイリオ" w:eastAsia="メイリオ" w:hAnsi="メイリオ" w:cs="HG丸ｺﾞｼｯｸM-PRO"/>
          <w:b/>
          <w:spacing w:val="23"/>
        </w:rPr>
        <w:t xml:space="preserve"> </w:t>
      </w:r>
    </w:p>
    <w:p w14:paraId="06E16AA5" w14:textId="61A96301" w:rsidR="00371D10" w:rsidRPr="005A5298" w:rsidRDefault="00371D10" w:rsidP="00371D10">
      <w:pPr>
        <w:pStyle w:val="HTML"/>
        <w:rPr>
          <w:rFonts w:ascii="メイリオ" w:eastAsia="メイリオ" w:hAnsi="メイリオ" w:cs="Courier New"/>
          <w:sz w:val="18"/>
          <w:szCs w:val="18"/>
          <w:lang w:val="en-US"/>
        </w:rPr>
      </w:pPr>
      <w:r w:rsidRPr="00371D10">
        <w:rPr>
          <w:rFonts w:ascii="メイリオ" w:eastAsia="メイリオ" w:hAnsi="メイリオ" w:cs="HG丸ｺﾞｼｯｸM-PRO" w:hint="eastAsia"/>
          <w:b/>
          <w:spacing w:val="-1"/>
        </w:rPr>
        <w:t xml:space="preserve">　　</w:t>
      </w:r>
      <w:r>
        <w:rPr>
          <w:rFonts w:ascii="メイリオ" w:eastAsia="メイリオ" w:hAnsi="メイリオ" w:cs="HG丸ｺﾞｼｯｸM-PRO" w:hint="eastAsia"/>
          <w:b/>
          <w:spacing w:val="-1"/>
        </w:rPr>
        <w:t xml:space="preserve"> </w:t>
      </w:r>
      <w:r w:rsidR="00033FAC" w:rsidRPr="005A5298">
        <w:rPr>
          <w:rFonts w:ascii="メイリオ" w:eastAsia="メイリオ" w:hAnsi="メイリオ" w:cs="HG丸ｺﾞｼｯｸM-PRO"/>
          <w:spacing w:val="-1"/>
          <w:sz w:val="18"/>
          <w:szCs w:val="18"/>
          <w:lang w:val="en-US"/>
        </w:rPr>
        <w:t>FAX</w:t>
      </w:r>
      <w:r w:rsidR="00033FAC" w:rsidRPr="005A5298">
        <w:rPr>
          <w:rFonts w:ascii="メイリオ" w:eastAsia="メイリオ" w:hAnsi="メイリオ" w:cs="HG丸ｺﾞｼｯｸM-PRO"/>
          <w:spacing w:val="-18"/>
          <w:sz w:val="18"/>
          <w:szCs w:val="18"/>
          <w:lang w:val="en-US"/>
        </w:rPr>
        <w:t xml:space="preserve"> </w:t>
      </w:r>
      <w:r w:rsidR="00033FAC" w:rsidRPr="005A5298">
        <w:rPr>
          <w:rFonts w:ascii="メイリオ" w:eastAsia="メイリオ" w:hAnsi="メイリオ" w:cs="HG丸ｺﾞｼｯｸM-PRO"/>
          <w:spacing w:val="-2"/>
          <w:sz w:val="18"/>
          <w:szCs w:val="18"/>
        </w:rPr>
        <w:t>番号</w:t>
      </w:r>
      <w:r w:rsidRPr="005A5298">
        <w:rPr>
          <w:rFonts w:ascii="メイリオ" w:eastAsia="メイリオ" w:hAnsi="メイリオ" w:cs="Courier New"/>
          <w:sz w:val="18"/>
          <w:szCs w:val="18"/>
          <w:lang w:val="en-US"/>
        </w:rPr>
        <w:t>042-372-9202</w:t>
      </w:r>
      <w:r w:rsidRPr="005A5298">
        <w:rPr>
          <w:rFonts w:ascii="メイリオ" w:eastAsia="メイリオ" w:hAnsi="メイリオ" w:cs="Courier New" w:hint="eastAsia"/>
          <w:sz w:val="18"/>
          <w:szCs w:val="18"/>
          <w:lang w:val="en-US"/>
        </w:rPr>
        <w:t>（</w:t>
      </w:r>
      <w:r w:rsidRPr="005A5298">
        <w:rPr>
          <w:rFonts w:ascii="メイリオ" w:eastAsia="メイリオ" w:hAnsi="メイリオ" w:hint="eastAsia"/>
          <w:sz w:val="18"/>
          <w:szCs w:val="18"/>
        </w:rPr>
        <w:t>大妻女子大学福祉共同研究室・佐藤富士子宛</w:t>
      </w:r>
      <w:r w:rsidRPr="005A5298">
        <w:rPr>
          <w:rFonts w:ascii="メイリオ" w:eastAsia="メイリオ" w:hAnsi="メイリオ" w:hint="eastAsia"/>
          <w:sz w:val="18"/>
          <w:szCs w:val="18"/>
          <w:lang w:val="en-US"/>
        </w:rPr>
        <w:t>）</w:t>
      </w:r>
    </w:p>
    <w:p w14:paraId="43F4CF63" w14:textId="53D27166" w:rsidR="00B77565" w:rsidRPr="005A5298" w:rsidRDefault="00BA27BA" w:rsidP="00B775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メイリオ" w:eastAsia="メイリオ" w:hAnsi="メイリオ" w:cs="Courier New"/>
          <w:sz w:val="18"/>
          <w:szCs w:val="18"/>
          <w:lang w:eastAsia="ja-JP"/>
        </w:rPr>
      </w:pPr>
      <w:r w:rsidRPr="005A5298">
        <w:rPr>
          <w:rFonts w:asciiTheme="minorEastAsia" w:hAnsiTheme="minorEastAsia" w:cs="ＭＳ 明朝" w:hint="eastAsia"/>
          <w:sz w:val="18"/>
          <w:szCs w:val="18"/>
          <w:lang w:val="de-DE" w:eastAsia="ja-JP"/>
        </w:rPr>
        <w:t xml:space="preserve">　　</w:t>
      </w:r>
      <w:r w:rsidR="00D47798">
        <w:rPr>
          <w:rFonts w:asciiTheme="minorEastAsia" w:hAnsiTheme="minorEastAsia" w:cs="ＭＳ 明朝" w:hint="eastAsia"/>
          <w:sz w:val="18"/>
          <w:szCs w:val="18"/>
          <w:lang w:val="de-DE" w:eastAsia="ja-JP"/>
        </w:rPr>
        <w:t xml:space="preserve">　</w:t>
      </w:r>
      <w:r w:rsidRPr="005A5298">
        <w:rPr>
          <w:rFonts w:ascii="メイリオ" w:eastAsia="メイリオ" w:hAnsi="メイリオ" w:cs="ＭＳ 明朝" w:hint="eastAsia"/>
          <w:sz w:val="18"/>
          <w:szCs w:val="18"/>
          <w:lang w:val="de-DE" w:eastAsia="ja-JP"/>
        </w:rPr>
        <w:t>メール</w:t>
      </w:r>
      <w:r w:rsidR="002E2ED1" w:rsidRPr="005A5298">
        <w:rPr>
          <w:rFonts w:ascii="メイリオ" w:eastAsia="メイリオ" w:hAnsi="メイリオ" w:cs="ＭＳ 明朝"/>
          <w:sz w:val="18"/>
          <w:szCs w:val="18"/>
          <w:lang w:val="de-DE" w:eastAsia="ja-JP"/>
        </w:rPr>
        <w:t xml:space="preserve"> </w:t>
      </w:r>
      <w:hyperlink r:id="rId11" w:history="1">
        <w:r w:rsidR="00D47798" w:rsidRPr="005A5298">
          <w:rPr>
            <w:rStyle w:val="a9"/>
            <w:rFonts w:ascii="メイリオ" w:eastAsia="メイリオ" w:hAnsi="メイリオ"/>
            <w:color w:val="auto"/>
            <w:sz w:val="18"/>
            <w:szCs w:val="18"/>
            <w:u w:val="none"/>
            <w:lang w:eastAsia="ja-JP"/>
          </w:rPr>
          <w:t>nihon-kaigo@ml.otsuma.ac.jp</w:t>
        </w:r>
        <w:r w:rsidR="00D47798" w:rsidRPr="005A5298">
          <w:rPr>
            <w:rStyle w:val="a9"/>
            <w:rFonts w:ascii="メイリオ" w:eastAsia="メイリオ" w:hAnsi="メイリオ" w:cs="Courier New" w:hint="eastAsia"/>
            <w:color w:val="auto"/>
            <w:sz w:val="18"/>
            <w:szCs w:val="18"/>
            <w:u w:val="none"/>
            <w:lang w:eastAsia="ja-JP"/>
          </w:rPr>
          <w:t>（</w:t>
        </w:r>
        <w:r w:rsidR="00D47798" w:rsidRPr="005A5298">
          <w:rPr>
            <w:rStyle w:val="a9"/>
            <w:rFonts w:ascii="メイリオ" w:eastAsia="メイリオ" w:hAnsi="メイリオ" w:hint="eastAsia"/>
            <w:color w:val="auto"/>
            <w:sz w:val="18"/>
            <w:szCs w:val="18"/>
            <w:u w:val="none"/>
            <w:lang w:eastAsia="ja-JP"/>
          </w:rPr>
          <w:t>大妻女子大</w:t>
        </w:r>
      </w:hyperlink>
      <w:r w:rsidR="00D47798" w:rsidRPr="005A5298">
        <w:rPr>
          <w:rFonts w:ascii="メイリオ" w:eastAsia="メイリオ" w:hAnsi="メイリオ"/>
          <w:sz w:val="18"/>
          <w:szCs w:val="18"/>
          <w:lang w:eastAsia="ja-JP"/>
        </w:rPr>
        <w:t xml:space="preserve"> </w:t>
      </w:r>
      <w:r w:rsidR="00D47798" w:rsidRPr="00C861DA">
        <w:rPr>
          <w:rFonts w:ascii="メイリオ" w:eastAsia="メイリオ" w:hAnsi="メイリオ" w:hint="eastAsia"/>
          <w:sz w:val="18"/>
          <w:szCs w:val="18"/>
          <w:lang w:eastAsia="ja-JP"/>
        </w:rPr>
        <w:t>佐藤富士子</w:t>
      </w:r>
      <w:r w:rsidR="00B77565" w:rsidRPr="005A5298">
        <w:rPr>
          <w:rFonts w:ascii="メイリオ" w:eastAsia="メイリオ" w:hAnsi="メイリオ" w:hint="eastAsia"/>
          <w:sz w:val="18"/>
          <w:szCs w:val="18"/>
          <w:lang w:eastAsia="ja-JP"/>
        </w:rPr>
        <w:t>）</w:t>
      </w:r>
    </w:p>
    <w:p w14:paraId="21C4D671" w14:textId="2EDC18F3" w:rsidR="00B77565" w:rsidRPr="005A5298" w:rsidRDefault="002E2ED1" w:rsidP="005A5298">
      <w:pPr>
        <w:rPr>
          <w:rFonts w:ascii="メイリオ" w:eastAsia="メイリオ" w:hAnsi="メイリオ" w:cs="Times New Roman"/>
          <w:sz w:val="18"/>
          <w:szCs w:val="18"/>
          <w:lang w:eastAsia="ja-JP"/>
        </w:rPr>
      </w:pPr>
      <w:r w:rsidRPr="005A5298">
        <w:rPr>
          <w:rFonts w:ascii="メイリオ" w:eastAsia="メイリオ" w:hAnsi="メイリオ" w:cs="Courier New" w:hint="eastAsia"/>
          <w:sz w:val="18"/>
          <w:szCs w:val="18"/>
          <w:lang w:eastAsia="ja-JP"/>
        </w:rPr>
        <w:t xml:space="preserve">　　　　　</w:t>
      </w:r>
      <w:r w:rsidRPr="005A5298">
        <w:rPr>
          <w:rFonts w:ascii="メイリオ" w:eastAsia="メイリオ" w:hAnsi="メイリオ" w:cs="Courier New"/>
          <w:sz w:val="18"/>
          <w:szCs w:val="18"/>
          <w:lang w:eastAsia="ja-JP"/>
        </w:rPr>
        <w:t xml:space="preserve"> </w:t>
      </w:r>
      <w:r w:rsidR="00D47798" w:rsidRPr="00C861DA">
        <w:rPr>
          <w:rFonts w:ascii="メイリオ" w:eastAsia="メイリオ" w:hAnsi="メイリオ" w:cs="Courier New" w:hint="eastAsia"/>
          <w:sz w:val="18"/>
          <w:szCs w:val="18"/>
          <w:lang w:eastAsia="ja-JP"/>
        </w:rPr>
        <w:t xml:space="preserve">　</w:t>
      </w:r>
      <w:r w:rsidRPr="005A5298">
        <w:rPr>
          <w:rFonts w:ascii="メイリオ" w:eastAsia="メイリオ" w:hAnsi="メイリオ" w:cs="Times New Roman"/>
          <w:sz w:val="18"/>
          <w:szCs w:val="18"/>
          <w:lang w:eastAsia="ja-JP"/>
        </w:rPr>
        <w:t>kaigo.international@gmail.com</w:t>
      </w:r>
      <w:r w:rsidR="00B77565" w:rsidRPr="005A5298">
        <w:rPr>
          <w:rFonts w:ascii="メイリオ" w:eastAsia="メイリオ" w:hAnsi="メイリオ" w:cs="Courier New" w:hint="eastAsia"/>
          <w:sz w:val="18"/>
          <w:szCs w:val="18"/>
          <w:lang w:eastAsia="ja-JP"/>
        </w:rPr>
        <w:t>（京都大学安里研究室）</w:t>
      </w:r>
    </w:p>
    <w:p w14:paraId="71865900" w14:textId="77777777" w:rsidR="00851BD9" w:rsidRPr="005A5298" w:rsidRDefault="00851BD9">
      <w:pPr>
        <w:spacing w:before="9"/>
        <w:rPr>
          <w:rFonts w:ascii="HG丸ｺﾞｼｯｸM-PRO" w:eastAsia="HG丸ｺﾞｼｯｸM-PRO" w:hAnsi="HG丸ｺﾞｼｯｸM-PRO" w:cs="HG丸ｺﾞｼｯｸM-PRO"/>
          <w:sz w:val="17"/>
          <w:szCs w:val="17"/>
          <w:lang w:eastAsia="ja-JP"/>
        </w:rPr>
      </w:pPr>
    </w:p>
    <w:p w14:paraId="4A115846" w14:textId="77777777" w:rsidR="00851BD9" w:rsidRPr="005A5298" w:rsidRDefault="00851BD9">
      <w:pPr>
        <w:spacing w:line="170" w:lineRule="atLeast"/>
        <w:ind w:left="104"/>
        <w:rPr>
          <w:rFonts w:ascii="HG丸ｺﾞｼｯｸM-PRO" w:eastAsia="HG丸ｺﾞｼｯｸM-PRO" w:hAnsi="HG丸ｺﾞｼｯｸM-PRO" w:cs="HG丸ｺﾞｼｯｸM-PRO"/>
          <w:sz w:val="17"/>
          <w:szCs w:val="17"/>
          <w:lang w:eastAsia="ja-JP"/>
        </w:rPr>
      </w:pPr>
    </w:p>
    <w:p w14:paraId="16745843" w14:textId="77777777" w:rsidR="00851BD9" w:rsidRPr="005A5298" w:rsidRDefault="00851BD9">
      <w:pPr>
        <w:spacing w:line="170" w:lineRule="atLeast"/>
        <w:rPr>
          <w:rFonts w:ascii="HG丸ｺﾞｼｯｸM-PRO" w:eastAsia="HG丸ｺﾞｼｯｸM-PRO" w:hAnsi="HG丸ｺﾞｼｯｸM-PRO" w:cs="HG丸ｺﾞｼｯｸM-PRO"/>
          <w:sz w:val="17"/>
          <w:szCs w:val="17"/>
          <w:lang w:eastAsia="ja-JP"/>
        </w:rPr>
        <w:sectPr w:rsidR="00851BD9" w:rsidRPr="005A5298">
          <w:type w:val="continuous"/>
          <w:pgSz w:w="11910" w:h="16840"/>
          <w:pgMar w:top="1580" w:right="1380" w:bottom="280" w:left="1220" w:header="720" w:footer="720" w:gutter="0"/>
          <w:cols w:space="720"/>
        </w:sectPr>
      </w:pPr>
    </w:p>
    <w:tbl>
      <w:tblPr>
        <w:tblStyle w:val="TableNormal"/>
        <w:tblpPr w:leftFromText="142" w:rightFromText="142" w:vertAnchor="text" w:horzAnchor="margin" w:tblpY="365"/>
        <w:tblW w:w="0" w:type="auto"/>
        <w:tblLayout w:type="fixed"/>
        <w:tblLook w:val="01E0" w:firstRow="1" w:lastRow="1" w:firstColumn="1" w:lastColumn="1" w:noHBand="0" w:noVBand="0"/>
      </w:tblPr>
      <w:tblGrid>
        <w:gridCol w:w="8618"/>
      </w:tblGrid>
      <w:tr w:rsidR="001206B3" w:rsidRPr="00935E4A" w14:paraId="2A9FABED" w14:textId="77777777" w:rsidTr="005A5298">
        <w:trPr>
          <w:trHeight w:hRule="exact" w:val="1318"/>
        </w:trPr>
        <w:tc>
          <w:tcPr>
            <w:tcW w:w="8618" w:type="dxa"/>
            <w:tcBorders>
              <w:top w:val="single" w:sz="16" w:space="0" w:color="4AACC5"/>
              <w:left w:val="single" w:sz="16" w:space="0" w:color="4AACC5"/>
              <w:bottom w:val="single" w:sz="6" w:space="0" w:color="497DBA"/>
              <w:right w:val="single" w:sz="16" w:space="0" w:color="4AACC5"/>
            </w:tcBorders>
          </w:tcPr>
          <w:p w14:paraId="3202A5CE" w14:textId="77777777" w:rsidR="001206B3" w:rsidRPr="00935E4A" w:rsidRDefault="001206B3" w:rsidP="001206B3">
            <w:pPr>
              <w:pStyle w:val="TableParagraph"/>
              <w:spacing w:before="402"/>
              <w:ind w:left="1869"/>
              <w:rPr>
                <w:rFonts w:ascii="HG丸ｺﾞｼｯｸM-PRO" w:eastAsia="HG丸ｺﾞｼｯｸM-PRO" w:hAnsi="HG丸ｺﾞｼｯｸM-PRO" w:cs="HG丸ｺﾞｼｯｸM-PRO"/>
                <w:sz w:val="44"/>
                <w:szCs w:val="72"/>
              </w:rPr>
            </w:pPr>
            <w:proofErr w:type="spellStart"/>
            <w:r w:rsidRPr="00935E4A">
              <w:rPr>
                <w:rFonts w:ascii="HG丸ｺﾞｼｯｸM-PRO" w:eastAsia="HG丸ｺﾞｼｯｸM-PRO" w:hAnsi="HG丸ｺﾞｼｯｸM-PRO" w:cs="HG丸ｺﾞｼｯｸM-PRO"/>
                <w:sz w:val="44"/>
                <w:szCs w:val="72"/>
              </w:rPr>
              <w:lastRenderedPageBreak/>
              <w:t>研修会参加</w:t>
            </w:r>
            <w:proofErr w:type="spellEnd"/>
            <w:r>
              <w:rPr>
                <w:rFonts w:ascii="HG丸ｺﾞｼｯｸM-PRO" w:eastAsia="HG丸ｺﾞｼｯｸM-PRO" w:hAnsi="HG丸ｺﾞｼｯｸM-PRO" w:cs="HG丸ｺﾞｼｯｸM-PRO" w:hint="eastAsia"/>
                <w:sz w:val="44"/>
                <w:szCs w:val="72"/>
                <w:lang w:eastAsia="ja-JP"/>
              </w:rPr>
              <w:t xml:space="preserve">　</w:t>
            </w:r>
            <w:proofErr w:type="spellStart"/>
            <w:r w:rsidRPr="00935E4A">
              <w:rPr>
                <w:rFonts w:ascii="HG丸ｺﾞｼｯｸM-PRO" w:eastAsia="HG丸ｺﾞｼｯｸM-PRO" w:hAnsi="HG丸ｺﾞｼｯｸM-PRO" w:cs="HG丸ｺﾞｼｯｸM-PRO"/>
                <w:sz w:val="44"/>
                <w:szCs w:val="72"/>
              </w:rPr>
              <w:t>希望</w:t>
            </w:r>
            <w:proofErr w:type="spellEnd"/>
          </w:p>
        </w:tc>
      </w:tr>
      <w:tr w:rsidR="001206B3" w:rsidRPr="00935E4A" w14:paraId="40631A10" w14:textId="77777777" w:rsidTr="005A5298">
        <w:trPr>
          <w:trHeight w:hRule="exact" w:val="674"/>
        </w:trPr>
        <w:tc>
          <w:tcPr>
            <w:tcW w:w="8618" w:type="dxa"/>
            <w:tcBorders>
              <w:top w:val="single" w:sz="6" w:space="0" w:color="497DBA"/>
              <w:left w:val="single" w:sz="16" w:space="0" w:color="4AACC5"/>
              <w:bottom w:val="single" w:sz="6" w:space="0" w:color="497DBA"/>
              <w:right w:val="single" w:sz="16" w:space="0" w:color="4AACC5"/>
            </w:tcBorders>
          </w:tcPr>
          <w:p w14:paraId="4A935FA4" w14:textId="77777777" w:rsidR="001206B3" w:rsidRPr="00935E4A" w:rsidRDefault="001206B3" w:rsidP="001206B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Cs w:val="34"/>
              </w:rPr>
            </w:pPr>
          </w:p>
          <w:p w14:paraId="12C8E76E" w14:textId="77777777" w:rsidR="001206B3" w:rsidRPr="00935E4A" w:rsidRDefault="001206B3" w:rsidP="001206B3">
            <w:pPr>
              <w:pStyle w:val="TableParagraph"/>
              <w:tabs>
                <w:tab w:val="left" w:pos="1264"/>
              </w:tabs>
              <w:ind w:left="237"/>
              <w:rPr>
                <w:rFonts w:ascii="HG丸ｺﾞｼｯｸM-PRO" w:eastAsia="HG丸ｺﾞｼｯｸM-PRO" w:hAnsi="HG丸ｺﾞｼｯｸM-PRO" w:cs="HG丸ｺﾞｼｯｸM-PRO"/>
                <w:sz w:val="21"/>
                <w:szCs w:val="32"/>
                <w:lang w:eastAsia="ja-JP"/>
              </w:rPr>
            </w:pPr>
            <w:r w:rsidRPr="00935E4A">
              <w:rPr>
                <w:rFonts w:ascii="HG丸ｺﾞｼｯｸM-PRO" w:eastAsia="HG丸ｺﾞｼｯｸM-PRO" w:hAnsi="HG丸ｺﾞｼｯｸM-PRO" w:cs="HG丸ｺﾞｼｯｸM-PRO"/>
                <w:w w:val="95"/>
                <w:sz w:val="21"/>
                <w:szCs w:val="32"/>
              </w:rPr>
              <w:t>FAX</w:t>
            </w:r>
            <w:r>
              <w:rPr>
                <w:rFonts w:ascii="HG丸ｺﾞｼｯｸM-PRO" w:eastAsia="HG丸ｺﾞｼｯｸM-PRO" w:hAnsi="HG丸ｺﾞｼｯｸM-PRO" w:cs="HG丸ｺﾞｼｯｸM-PRO" w:hint="eastAsia"/>
                <w:w w:val="95"/>
                <w:sz w:val="21"/>
                <w:szCs w:val="32"/>
                <w:lang w:eastAsia="ja-JP"/>
              </w:rPr>
              <w:t xml:space="preserve">　</w:t>
            </w:r>
            <w:r w:rsidRPr="00371D10">
              <w:rPr>
                <w:rFonts w:ascii="HG丸ｺﾞｼｯｸM-PRO" w:eastAsia="HG丸ｺﾞｼｯｸM-PRO" w:hAnsi="HG丸ｺﾞｼｯｸM-PRO" w:cs="HG丸ｺﾞｼｯｸM-PRO"/>
                <w:b/>
                <w:w w:val="95"/>
                <w:sz w:val="21"/>
                <w:szCs w:val="32"/>
              </w:rPr>
              <w:t>042-372-9202</w:t>
            </w:r>
          </w:p>
        </w:tc>
      </w:tr>
      <w:tr w:rsidR="001206B3" w:rsidRPr="00935E4A" w14:paraId="762A03F8" w14:textId="77777777" w:rsidTr="005A5298">
        <w:trPr>
          <w:trHeight w:hRule="exact" w:val="5670"/>
        </w:trPr>
        <w:tc>
          <w:tcPr>
            <w:tcW w:w="8618" w:type="dxa"/>
            <w:tcBorders>
              <w:top w:val="single" w:sz="6" w:space="0" w:color="497DBA"/>
              <w:left w:val="single" w:sz="16" w:space="0" w:color="4AACC5"/>
              <w:bottom w:val="single" w:sz="16" w:space="0" w:color="4AACC5"/>
              <w:right w:val="single" w:sz="16" w:space="0" w:color="4AACC5"/>
            </w:tcBorders>
          </w:tcPr>
          <w:p w14:paraId="34EBAD02" w14:textId="1D661E03" w:rsidR="001206B3" w:rsidRPr="00935E4A" w:rsidRDefault="001206B3" w:rsidP="001206B3">
            <w:pPr>
              <w:pStyle w:val="TableParagraph"/>
              <w:spacing w:before="397" w:line="274" w:lineRule="auto"/>
              <w:ind w:left="558" w:right="1010" w:firstLine="288"/>
              <w:rPr>
                <w:rFonts w:ascii="HG丸ｺﾞｼｯｸM-PRO" w:eastAsia="HG丸ｺﾞｼｯｸM-PRO" w:hAnsi="HG丸ｺﾞｼｯｸM-PRO" w:cs="HG丸ｺﾞｼｯｸM-PRO"/>
                <w:sz w:val="32"/>
                <w:szCs w:val="48"/>
                <w:lang w:eastAsia="ja-JP"/>
              </w:rPr>
            </w:pPr>
            <w:r w:rsidRPr="00935E4A">
              <w:rPr>
                <w:rFonts w:ascii="HG丸ｺﾞｼｯｸM-PRO" w:eastAsia="HG丸ｺﾞｼｯｸM-PRO" w:hAnsi="HG丸ｺﾞｼｯｸM-PRO" w:cs="HG丸ｺﾞｼｯｸM-PRO"/>
                <w:sz w:val="32"/>
                <w:szCs w:val="48"/>
                <w:lang w:eastAsia="ja-JP"/>
              </w:rPr>
              <w:t>平成</w:t>
            </w:r>
            <w:r w:rsidRPr="00935E4A">
              <w:rPr>
                <w:rFonts w:ascii="HG丸ｺﾞｼｯｸM-PRO" w:eastAsia="HG丸ｺﾞｼｯｸM-PRO" w:hAnsi="HG丸ｺﾞｼｯｸM-PRO" w:cs="HG丸ｺﾞｼｯｸM-PRO"/>
                <w:spacing w:val="-40"/>
                <w:sz w:val="32"/>
                <w:szCs w:val="48"/>
                <w:lang w:eastAsia="ja-JP"/>
              </w:rPr>
              <w:t xml:space="preserve"> </w:t>
            </w:r>
            <w:r w:rsidRPr="00935E4A">
              <w:rPr>
                <w:rFonts w:ascii="HG丸ｺﾞｼｯｸM-PRO" w:eastAsia="HG丸ｺﾞｼｯｸM-PRO" w:hAnsi="HG丸ｺﾞｼｯｸM-PRO" w:cs="HG丸ｺﾞｼｯｸM-PRO"/>
                <w:sz w:val="32"/>
                <w:szCs w:val="48"/>
                <w:lang w:eastAsia="ja-JP"/>
              </w:rPr>
              <w:t>2</w:t>
            </w:r>
            <w:r w:rsidRPr="00935E4A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48"/>
                <w:lang w:eastAsia="ja-JP"/>
              </w:rPr>
              <w:t>9</w:t>
            </w:r>
            <w:r w:rsidRPr="00935E4A">
              <w:rPr>
                <w:rFonts w:ascii="HG丸ｺﾞｼｯｸM-PRO" w:eastAsia="HG丸ｺﾞｼｯｸM-PRO" w:hAnsi="HG丸ｺﾞｼｯｸM-PRO" w:cs="HG丸ｺﾞｼｯｸM-PRO"/>
                <w:sz w:val="32"/>
                <w:szCs w:val="48"/>
                <w:lang w:eastAsia="ja-JP"/>
              </w:rPr>
              <w:t>年</w:t>
            </w:r>
            <w:r w:rsidRPr="00935E4A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48"/>
                <w:lang w:eastAsia="ja-JP"/>
              </w:rPr>
              <w:t>1１</w:t>
            </w:r>
            <w:r w:rsidRPr="00935E4A">
              <w:rPr>
                <w:rFonts w:ascii="HG丸ｺﾞｼｯｸM-PRO" w:eastAsia="HG丸ｺﾞｼｯｸM-PRO" w:hAnsi="HG丸ｺﾞｼｯｸM-PRO" w:cs="HG丸ｺﾞｼｯｸM-PRO"/>
                <w:sz w:val="32"/>
                <w:szCs w:val="48"/>
                <w:lang w:eastAsia="ja-JP"/>
              </w:rPr>
              <w:t>月</w:t>
            </w:r>
            <w:r w:rsidRPr="00935E4A">
              <w:rPr>
                <w:rFonts w:ascii="HG丸ｺﾞｼｯｸM-PRO" w:eastAsia="HG丸ｺﾞｼｯｸM-PRO" w:hAnsi="HG丸ｺﾞｼｯｸM-PRO" w:cs="HG丸ｺﾞｼｯｸM-PRO"/>
                <w:spacing w:val="-39"/>
                <w:sz w:val="32"/>
                <w:szCs w:val="48"/>
                <w:lang w:eastAsia="ja-JP"/>
              </w:rPr>
              <w:t xml:space="preserve"> </w:t>
            </w:r>
            <w:r w:rsidRPr="00935E4A">
              <w:rPr>
                <w:rFonts w:ascii="HG丸ｺﾞｼｯｸM-PRO" w:eastAsia="HG丸ｺﾞｼｯｸM-PRO" w:hAnsi="HG丸ｺﾞｼｯｸM-PRO" w:cs="HG丸ｺﾞｼｯｸM-PRO" w:hint="eastAsia"/>
                <w:spacing w:val="-1"/>
                <w:sz w:val="32"/>
                <w:szCs w:val="48"/>
                <w:lang w:eastAsia="ja-JP"/>
              </w:rPr>
              <w:t>２６</w:t>
            </w:r>
            <w:r w:rsidRPr="00935E4A">
              <w:rPr>
                <w:rFonts w:ascii="HG丸ｺﾞｼｯｸM-PRO" w:eastAsia="HG丸ｺﾞｼｯｸM-PRO" w:hAnsi="HG丸ｺﾞｼｯｸM-PRO" w:cs="HG丸ｺﾞｼｯｸM-PRO"/>
                <w:spacing w:val="-40"/>
                <w:sz w:val="32"/>
                <w:szCs w:val="48"/>
                <w:lang w:eastAsia="ja-JP"/>
              </w:rPr>
              <w:t xml:space="preserve"> </w:t>
            </w:r>
            <w:r w:rsidRPr="00935E4A">
              <w:rPr>
                <w:rFonts w:ascii="HG丸ｺﾞｼｯｸM-PRO" w:eastAsia="HG丸ｺﾞｼｯｸM-PRO" w:hAnsi="HG丸ｺﾞｼｯｸM-PRO" w:cs="HG丸ｺﾞｼｯｸM-PRO"/>
                <w:sz w:val="32"/>
                <w:szCs w:val="48"/>
                <w:lang w:eastAsia="ja-JP"/>
              </w:rPr>
              <w:t>日(</w:t>
            </w:r>
            <w:r w:rsidR="00B579BC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48"/>
                <w:lang w:eastAsia="ja-JP"/>
              </w:rPr>
              <w:t>日</w:t>
            </w:r>
            <w:r w:rsidRPr="00935E4A">
              <w:rPr>
                <w:rFonts w:ascii="HG丸ｺﾞｼｯｸM-PRO" w:eastAsia="HG丸ｺﾞｼｯｸM-PRO" w:hAnsi="HG丸ｺﾞｼｯｸM-PRO" w:cs="HG丸ｺﾞｼｯｸM-PRO"/>
                <w:sz w:val="32"/>
                <w:szCs w:val="48"/>
                <w:lang w:eastAsia="ja-JP"/>
              </w:rPr>
              <w:t>)の</w:t>
            </w:r>
            <w:r w:rsidRPr="00935E4A">
              <w:rPr>
                <w:rFonts w:ascii="HG丸ｺﾞｼｯｸM-PRO" w:eastAsia="HG丸ｺﾞｼｯｸM-PRO" w:hAnsi="HG丸ｺﾞｼｯｸM-PRO" w:cs="HG丸ｺﾞｼｯｸM-PRO"/>
                <w:spacing w:val="22"/>
                <w:sz w:val="32"/>
                <w:szCs w:val="48"/>
                <w:lang w:eastAsia="ja-JP"/>
              </w:rPr>
              <w:t xml:space="preserve"> </w:t>
            </w:r>
            <w:r w:rsidRPr="00935E4A">
              <w:rPr>
                <w:rFonts w:ascii="HG丸ｺﾞｼｯｸM-PRO" w:eastAsia="HG丸ｺﾞｼｯｸM-PRO" w:hAnsi="HG丸ｺﾞｼｯｸM-PRO" w:cs="HG丸ｺﾞｼｯｸM-PRO"/>
                <w:sz w:val="32"/>
                <w:szCs w:val="48"/>
                <w:lang w:eastAsia="ja-JP"/>
              </w:rPr>
              <w:t>研修会の参加を申し込みます。</w:t>
            </w:r>
          </w:p>
          <w:p w14:paraId="5058ED5B" w14:textId="77777777" w:rsidR="001206B3" w:rsidRPr="00935E4A" w:rsidRDefault="001206B3" w:rsidP="001206B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20"/>
                <w:lang w:eastAsia="ja-JP"/>
              </w:rPr>
            </w:pPr>
          </w:p>
          <w:p w14:paraId="7E96AEC5" w14:textId="77777777" w:rsidR="001206B3" w:rsidRPr="00935E4A" w:rsidRDefault="001206B3" w:rsidP="001206B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20"/>
                <w:lang w:eastAsia="ja-JP"/>
              </w:rPr>
            </w:pPr>
          </w:p>
          <w:p w14:paraId="75BBBF4A" w14:textId="77777777" w:rsidR="001206B3" w:rsidRPr="00935E4A" w:rsidRDefault="001206B3" w:rsidP="001206B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20"/>
                <w:lang w:eastAsia="ja-JP"/>
              </w:rPr>
            </w:pPr>
            <w:r w:rsidRPr="00A344C6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ja-JP"/>
              </w:rPr>
              <mc:AlternateContent>
                <mc:Choice Requires="wpg">
                  <w:drawing>
                    <wp:inline distT="0" distB="0" distL="0" distR="0" wp14:anchorId="44E73336" wp14:editId="74A46AAB">
                      <wp:extent cx="5250180" cy="9525"/>
                      <wp:effectExtent l="4445" t="0" r="3175" b="9525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0180" cy="9525"/>
                                <a:chOff x="0" y="0"/>
                                <a:chExt cx="8268" cy="15"/>
                              </a:xfrm>
                            </wpg:grpSpPr>
                            <wpg:grpSp>
                              <wpg:cNvPr id="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8253" cy="2"/>
                                  <a:chOff x="8" y="8"/>
                                  <a:chExt cx="8253" cy="2"/>
                                </a:xfrm>
                              </wpg:grpSpPr>
                              <wps:wsp>
                                <wps:cNvPr id="7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8253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8253"/>
                                      <a:gd name="T2" fmla="+- 0 8261 8"/>
                                      <a:gd name="T3" fmla="*/ T2 w 825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253">
                                        <a:moveTo>
                                          <a:pt x="0" y="0"/>
                                        </a:moveTo>
                                        <a:lnTo>
                                          <a:pt x="82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497DBA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806BA41" id="Group 2" o:spid="_x0000_s1026" style="width:413.4pt;height:.75pt;mso-position-horizontal-relative:char;mso-position-vertical-relative:line" coordsize="82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">
                      <v:group id="Group 3" o:spid="_x0000_s1027" style="position:absolute;left:8;top:8;width:8253;height:2" coordorigin="8,8" coordsize="8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4" o:spid="_x0000_s1028" style="position:absolute;left:8;top:8;width:8253;height:2;visibility:visible;mso-wrap-style:square;v-text-anchor:top" coordsize="8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NyMMA&#10;AADaAAAADwAAAGRycy9kb3ducmV2LnhtbESPQWsCMRSE7wX/Q3hCbzVrkaqrUUQo20MpVEU8PjbP&#10;zeLmZU2iu/33TaHgcZiZb5jlureNuJMPtWMF41EGgrh0uuZKwWH//jIDESKyxsYxKfihAOvV4GmJ&#10;uXYdf9N9FyuRIBxyVGBibHMpQ2nIYhi5ljh5Z+ctxiR9JbXHLsFtI1+z7E1arDktGGxpa6i87G5W&#10;wWmrm642m2L2OdfXYuK/iumRlHoe9psFiEh9fIT/2x9awRT+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wNyMMAAADaAAAADwAAAAAAAAAAAAAAAACYAgAAZHJzL2Rv&#10;d25yZXYueG1sUEsFBgAAAAAEAAQA9QAAAIgDAAAAAA==&#10;" path="m,l8253,e" filled="f" strokecolor="#497dba">
                          <v:path arrowok="t" o:connecttype="custom" o:connectlocs="0,0;8253,0" o:connectangles="0,0"/>
                        </v:shape>
                      </v:group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3EA66029" w14:textId="77777777" w:rsidR="001206B3" w:rsidRPr="00935E4A" w:rsidRDefault="001206B3" w:rsidP="001206B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7"/>
                <w:lang w:eastAsia="ja-JP"/>
              </w:rPr>
            </w:pPr>
          </w:p>
          <w:p w14:paraId="0FC3DC7D" w14:textId="77777777" w:rsidR="001206B3" w:rsidRPr="00A344C6" w:rsidRDefault="001206B3" w:rsidP="001206B3">
            <w:pPr>
              <w:pStyle w:val="TableParagraph"/>
              <w:spacing w:line="20" w:lineRule="atLeast"/>
              <w:ind w:left="2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7EE67D9" w14:textId="77777777" w:rsidR="001206B3" w:rsidRPr="00935E4A" w:rsidRDefault="001206B3" w:rsidP="001206B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40"/>
              </w:rPr>
            </w:pPr>
          </w:p>
          <w:p w14:paraId="4012D1C3" w14:textId="77777777" w:rsidR="001206B3" w:rsidRDefault="001206B3" w:rsidP="001206B3">
            <w:pPr>
              <w:pStyle w:val="TableParagraph"/>
              <w:spacing w:line="353" w:lineRule="auto"/>
              <w:ind w:left="558" w:right="6339"/>
              <w:rPr>
                <w:rFonts w:ascii="HG丸ｺﾞｼｯｸM-PRO" w:eastAsia="HG丸ｺﾞｼｯｸM-PRO" w:hAnsi="HG丸ｺﾞｼｯｸM-PRO" w:cs="HG丸ｺﾞｼｯｸM-PRO"/>
                <w:sz w:val="40"/>
                <w:szCs w:val="56"/>
                <w:lang w:eastAsia="ja-JP"/>
              </w:rPr>
            </w:pPr>
            <w:r w:rsidRPr="00935E4A">
              <w:rPr>
                <w:rFonts w:ascii="HG丸ｺﾞｼｯｸM-PRO" w:eastAsia="HG丸ｺﾞｼｯｸM-PRO" w:hAnsi="HG丸ｺﾞｼｯｸM-PRO" w:cs="HG丸ｺﾞｼｯｸM-PRO"/>
                <w:sz w:val="40"/>
                <w:szCs w:val="56"/>
                <w:lang w:eastAsia="ja-JP"/>
              </w:rPr>
              <w:t>氏名</w:t>
            </w:r>
          </w:p>
          <w:p w14:paraId="2D060F31" w14:textId="719A298F" w:rsidR="001206B3" w:rsidRPr="00D47798" w:rsidRDefault="001206B3" w:rsidP="001206B3">
            <w:pPr>
              <w:pStyle w:val="TableParagraph"/>
              <w:spacing w:line="353" w:lineRule="auto"/>
              <w:ind w:right="6339"/>
              <w:rPr>
                <w:rFonts w:ascii="HG丸ｺﾞｼｯｸM-PRO" w:eastAsia="HG丸ｺﾞｼｯｸM-PRO" w:hAnsi="HG丸ｺﾞｼｯｸM-PRO" w:cs="HG丸ｺﾞｼｯｸM-PRO"/>
                <w:sz w:val="40"/>
                <w:szCs w:val="56"/>
                <w:lang w:eastAsia="ja-JP"/>
              </w:rPr>
            </w:pPr>
            <w:r w:rsidRPr="00D47798">
              <w:rPr>
                <w:rFonts w:ascii="HG丸ｺﾞｼｯｸM-PRO" w:eastAsia="HG丸ｺﾞｼｯｸM-PRO" w:hAnsi="HG丸ｺﾞｼｯｸM-PRO" w:cs="HG丸ｺﾞｼｯｸM-PRO" w:hint="eastAsia"/>
                <w:sz w:val="40"/>
                <w:szCs w:val="56"/>
                <w:lang w:eastAsia="ja-JP"/>
              </w:rPr>
              <w:t xml:space="preserve">　</w:t>
            </w:r>
            <w:r w:rsidR="00D47798">
              <w:rPr>
                <w:rFonts w:ascii="HG丸ｺﾞｼｯｸM-PRO" w:eastAsia="HG丸ｺﾞｼｯｸM-PRO" w:hAnsi="HG丸ｺﾞｼｯｸM-PRO" w:cs="HG丸ｺﾞｼｯｸM-PRO" w:hint="eastAsia"/>
                <w:w w:val="99"/>
                <w:sz w:val="40"/>
                <w:szCs w:val="56"/>
                <w:lang w:eastAsia="ja-JP"/>
              </w:rPr>
              <w:t xml:space="preserve"> </w:t>
            </w:r>
            <w:r w:rsidRPr="00D47798">
              <w:rPr>
                <w:rFonts w:ascii="HG丸ｺﾞｼｯｸM-PRO" w:eastAsia="HG丸ｺﾞｼｯｸM-PRO" w:hAnsi="HG丸ｺﾞｼｯｸM-PRO" w:cs="HG丸ｺﾞｼｯｸM-PRO"/>
                <w:sz w:val="40"/>
                <w:szCs w:val="56"/>
                <w:lang w:eastAsia="ja-JP"/>
              </w:rPr>
              <w:t>所属</w:t>
            </w:r>
          </w:p>
          <w:p w14:paraId="5C818D1C" w14:textId="77777777" w:rsidR="001206B3" w:rsidRPr="00935E4A" w:rsidRDefault="001206B3" w:rsidP="001206B3">
            <w:pPr>
              <w:pStyle w:val="TableParagraph"/>
              <w:spacing w:line="353" w:lineRule="auto"/>
              <w:ind w:left="558" w:right="743"/>
              <w:rPr>
                <w:rFonts w:ascii="HG丸ｺﾞｼｯｸM-PRO" w:eastAsia="HG丸ｺﾞｼｯｸM-PRO" w:hAnsi="HG丸ｺﾞｼｯｸM-PRO" w:cs="HG丸ｺﾞｼｯｸM-PRO"/>
                <w:sz w:val="20"/>
                <w:szCs w:val="28"/>
                <w:lang w:eastAsia="ja-JP"/>
              </w:rPr>
            </w:pPr>
            <w:r w:rsidRPr="00935E4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8"/>
                <w:lang w:eastAsia="ja-JP"/>
              </w:rPr>
              <w:t>会員、非会員、学生　（いずれか○を付けてください）</w:t>
            </w:r>
          </w:p>
          <w:p w14:paraId="710F61DB" w14:textId="77777777" w:rsidR="001206B3" w:rsidRPr="00935E4A" w:rsidRDefault="001206B3" w:rsidP="001206B3">
            <w:pPr>
              <w:pStyle w:val="TableParagraph"/>
              <w:spacing w:before="439"/>
              <w:ind w:left="558"/>
              <w:rPr>
                <w:rFonts w:ascii="HG丸ｺﾞｼｯｸM-PRO" w:eastAsia="HG丸ｺﾞｼｯｸM-PRO" w:hAnsi="HG丸ｺﾞｼｯｸM-PRO" w:cs="HG丸ｺﾞｼｯｸM-PRO"/>
                <w:sz w:val="40"/>
                <w:szCs w:val="56"/>
              </w:rPr>
            </w:pPr>
            <w:proofErr w:type="spellStart"/>
            <w:r w:rsidRPr="00935E4A">
              <w:rPr>
                <w:rFonts w:ascii="HG丸ｺﾞｼｯｸM-PRO" w:eastAsia="HG丸ｺﾞｼｯｸM-PRO" w:hAnsi="HG丸ｺﾞｼｯｸM-PRO" w:cs="HG丸ｺﾞｼｯｸM-PRO"/>
                <w:sz w:val="40"/>
                <w:szCs w:val="56"/>
              </w:rPr>
              <w:t>連絡先</w:t>
            </w:r>
            <w:proofErr w:type="spellEnd"/>
          </w:p>
        </w:tc>
      </w:tr>
    </w:tbl>
    <w:p w14:paraId="086ACC39" w14:textId="77777777" w:rsidR="00851BD9" w:rsidRPr="005A5298" w:rsidRDefault="00851BD9">
      <w:pPr>
        <w:spacing w:before="2"/>
        <w:rPr>
          <w:rFonts w:ascii="Times New Roman" w:hAnsi="Times New Roman" w:cs="Times New Roman"/>
          <w:sz w:val="12"/>
          <w:szCs w:val="19"/>
          <w:lang w:eastAsia="ja-JP"/>
        </w:rPr>
      </w:pPr>
    </w:p>
    <w:p w14:paraId="5FA3E949" w14:textId="0BE3E0C7" w:rsidR="001438CD" w:rsidRDefault="00A57771">
      <w:pPr>
        <w:rPr>
          <w:rFonts w:ascii="Helvetica" w:hAnsi="Helvetica" w:cs="Helvetica"/>
          <w:color w:val="585858"/>
          <w:lang w:eastAsia="ja-JP"/>
        </w:rPr>
      </w:pPr>
      <w:r>
        <w:rPr>
          <w:rFonts w:ascii="Helvetica" w:hAnsi="Helvetica" w:cs="Helvetica"/>
          <w:color w:val="585858"/>
          <w:lang w:eastAsia="ja-JP"/>
        </w:rPr>
        <w:br/>
      </w:r>
      <w:r w:rsidR="001438CD">
        <w:rPr>
          <w:rFonts w:ascii="Meiryo UI" w:eastAsia="Meiryo UI" w:hAnsi="Meiryo UI" w:cs="Meiryo UI" w:hint="eastAsia"/>
          <w:b/>
          <w:spacing w:val="-1"/>
          <w:lang w:eastAsia="ja-JP"/>
        </w:rPr>
        <w:t>大妻女子大学（千代田</w:t>
      </w:r>
      <w:r w:rsidR="003776E1">
        <w:rPr>
          <w:rFonts w:ascii="Meiryo UI" w:eastAsia="Meiryo UI" w:hAnsi="Meiryo UI" w:cs="Meiryo UI" w:hint="eastAsia"/>
          <w:b/>
          <w:spacing w:val="-1"/>
          <w:lang w:eastAsia="ja-JP"/>
        </w:rPr>
        <w:t>キャンパス</w:t>
      </w:r>
      <w:r w:rsidR="001438CD">
        <w:rPr>
          <w:rFonts w:ascii="Meiryo UI" w:eastAsia="Meiryo UI" w:hAnsi="Meiryo UI" w:cs="Meiryo UI" w:hint="eastAsia"/>
          <w:b/>
          <w:spacing w:val="-1"/>
          <w:lang w:eastAsia="ja-JP"/>
        </w:rPr>
        <w:t>）</w:t>
      </w:r>
      <w:r w:rsidR="003776E1">
        <w:rPr>
          <w:rFonts w:ascii="Meiryo UI" w:eastAsia="Meiryo UI" w:hAnsi="Meiryo UI" w:cs="Meiryo UI" w:hint="eastAsia"/>
          <w:b/>
          <w:spacing w:val="-1"/>
          <w:lang w:eastAsia="ja-JP"/>
        </w:rPr>
        <w:t>アクセス</w:t>
      </w:r>
    </w:p>
    <w:p w14:paraId="70576137" w14:textId="77777777" w:rsidR="001438CD" w:rsidRDefault="001438CD">
      <w:pPr>
        <w:rPr>
          <w:rFonts w:ascii="Helvetica" w:hAnsi="Helvetica" w:cs="Helvetica"/>
          <w:color w:val="585858"/>
          <w:lang w:eastAsia="ja-JP"/>
        </w:rPr>
      </w:pPr>
    </w:p>
    <w:p w14:paraId="48A322DE" w14:textId="2E39895C" w:rsidR="0058238D" w:rsidRDefault="00A57771">
      <w:pPr>
        <w:rPr>
          <w:rFonts w:ascii="Helvetica" w:hAnsi="Helvetica" w:cs="Helvetica"/>
          <w:color w:val="585858"/>
          <w:lang w:eastAsia="ja-JP"/>
        </w:rPr>
      </w:pPr>
      <w:r>
        <w:rPr>
          <w:rFonts w:ascii="Helvetica" w:hAnsi="Helvetica" w:cs="Helvetica"/>
          <w:color w:val="585858"/>
          <w:lang w:eastAsia="ja-JP"/>
        </w:rPr>
        <w:t>住所：〒</w:t>
      </w:r>
      <w:r>
        <w:rPr>
          <w:rFonts w:ascii="Helvetica" w:hAnsi="Helvetica" w:cs="Helvetica"/>
          <w:color w:val="585858"/>
          <w:lang w:eastAsia="ja-JP"/>
        </w:rPr>
        <w:t xml:space="preserve">102-8357 </w:t>
      </w:r>
      <w:r>
        <w:rPr>
          <w:rFonts w:ascii="Helvetica" w:hAnsi="Helvetica" w:cs="Helvetica"/>
          <w:color w:val="585858"/>
          <w:lang w:eastAsia="ja-JP"/>
        </w:rPr>
        <w:t>東京都千代田区三番町</w:t>
      </w:r>
      <w:r>
        <w:rPr>
          <w:rFonts w:ascii="Helvetica" w:hAnsi="Helvetica" w:cs="Helvetica"/>
          <w:color w:val="585858"/>
          <w:lang w:eastAsia="ja-JP"/>
        </w:rPr>
        <w:t>12</w:t>
      </w:r>
      <w:r>
        <w:rPr>
          <w:rFonts w:ascii="Helvetica" w:hAnsi="Helvetica" w:cs="Helvetica"/>
          <w:color w:val="585858"/>
          <w:lang w:eastAsia="ja-JP"/>
        </w:rPr>
        <w:t>番地</w:t>
      </w:r>
      <w:r>
        <w:rPr>
          <w:rFonts w:ascii="Helvetica" w:hAnsi="Helvetica" w:cs="Helvetica"/>
          <w:color w:val="585858"/>
          <w:lang w:eastAsia="ja-JP"/>
        </w:rPr>
        <w:br/>
        <w:t>TEL</w:t>
      </w:r>
      <w:r>
        <w:rPr>
          <w:rFonts w:ascii="Helvetica" w:hAnsi="Helvetica" w:cs="Helvetica"/>
          <w:color w:val="585858"/>
          <w:lang w:eastAsia="ja-JP"/>
        </w:rPr>
        <w:t>：</w:t>
      </w:r>
      <w:r>
        <w:rPr>
          <w:rFonts w:ascii="Helvetica" w:hAnsi="Helvetica" w:cs="Helvetica"/>
          <w:color w:val="585858"/>
          <w:lang w:eastAsia="ja-JP"/>
        </w:rPr>
        <w:t>03-5275-6000</w:t>
      </w:r>
      <w:r w:rsidR="003D665D">
        <w:rPr>
          <w:rFonts w:ascii="Helvetica" w:hAnsi="Helvetica" w:cs="Helvetica" w:hint="eastAsia"/>
          <w:color w:val="585858"/>
          <w:lang w:eastAsia="ja-JP"/>
        </w:rPr>
        <w:t>（代表）</w:t>
      </w:r>
    </w:p>
    <w:p w14:paraId="622CC22B" w14:textId="77777777" w:rsidR="00A57771" w:rsidRDefault="00A57771">
      <w:pPr>
        <w:rPr>
          <w:rFonts w:ascii="Helvetica" w:hAnsi="Helvetica" w:cs="Helvetica"/>
          <w:color w:val="585858"/>
          <w:lang w:eastAsia="ja-JP"/>
        </w:rPr>
      </w:pPr>
    </w:p>
    <w:p w14:paraId="2488335B" w14:textId="357EE0A5" w:rsidR="00A57771" w:rsidRPr="00A57771" w:rsidRDefault="00935E4A" w:rsidP="00A57771">
      <w:pPr>
        <w:rPr>
          <w:lang w:val="de-DE" w:eastAsia="ja-JP"/>
        </w:rPr>
      </w:pPr>
      <w:r>
        <w:rPr>
          <w:rFonts w:hint="eastAsia"/>
          <w:lang w:val="de-DE" w:eastAsia="ja-JP"/>
        </w:rPr>
        <w:t xml:space="preserve">　〇</w:t>
      </w:r>
      <w:r w:rsidR="00A57771" w:rsidRPr="00A57771">
        <w:rPr>
          <w:lang w:val="de-DE" w:eastAsia="ja-JP"/>
        </w:rPr>
        <w:t xml:space="preserve">JR </w:t>
      </w:r>
      <w:r w:rsidR="00A57771" w:rsidRPr="00A57771">
        <w:rPr>
          <w:lang w:val="de-DE" w:eastAsia="ja-JP"/>
        </w:rPr>
        <w:t>市ケ谷駅をご利用の方</w:t>
      </w:r>
      <w:r w:rsidR="00A57771">
        <w:rPr>
          <w:rFonts w:hint="eastAsia"/>
          <w:lang w:val="de-DE" w:eastAsia="ja-JP"/>
        </w:rPr>
        <w:t xml:space="preserve">　　</w:t>
      </w:r>
      <w:r w:rsidR="00A57771" w:rsidRPr="00A57771">
        <w:rPr>
          <w:lang w:val="de-DE" w:eastAsia="ja-JP"/>
        </w:rPr>
        <w:t>改札を出て徒歩</w:t>
      </w:r>
      <w:r w:rsidR="00A57771" w:rsidRPr="00A57771">
        <w:rPr>
          <w:lang w:val="de-DE" w:eastAsia="ja-JP"/>
        </w:rPr>
        <w:t>10</w:t>
      </w:r>
      <w:r w:rsidR="00A57771" w:rsidRPr="00A57771">
        <w:rPr>
          <w:lang w:val="de-DE" w:eastAsia="ja-JP"/>
        </w:rPr>
        <w:t>分</w:t>
      </w:r>
    </w:p>
    <w:p w14:paraId="559BE94D" w14:textId="77777777" w:rsidR="00935E4A" w:rsidRDefault="00935E4A" w:rsidP="00A57771">
      <w:pPr>
        <w:rPr>
          <w:lang w:val="de-DE" w:eastAsia="ja-JP"/>
        </w:rPr>
      </w:pPr>
      <w:r>
        <w:rPr>
          <w:rFonts w:hint="eastAsia"/>
          <w:lang w:val="de-DE" w:eastAsia="ja-JP"/>
        </w:rPr>
        <w:t xml:space="preserve">　</w:t>
      </w:r>
    </w:p>
    <w:p w14:paraId="69A24543" w14:textId="3D1FEE9A" w:rsidR="00A57771" w:rsidRPr="00A57771" w:rsidRDefault="00935E4A" w:rsidP="00A57771">
      <w:pPr>
        <w:rPr>
          <w:lang w:val="de-DE" w:eastAsia="ja-JP"/>
        </w:rPr>
      </w:pPr>
      <w:r>
        <w:rPr>
          <w:rFonts w:hint="eastAsia"/>
          <w:lang w:val="de-DE" w:eastAsia="ja-JP"/>
        </w:rPr>
        <w:t xml:space="preserve">　〇</w:t>
      </w:r>
      <w:r w:rsidR="00A57771" w:rsidRPr="00A57771">
        <w:rPr>
          <w:lang w:val="de-DE" w:eastAsia="ja-JP"/>
        </w:rPr>
        <w:t>地下鉄</w:t>
      </w:r>
      <w:r w:rsidR="00A57771" w:rsidRPr="00A57771">
        <w:rPr>
          <w:lang w:val="de-DE" w:eastAsia="ja-JP"/>
        </w:rPr>
        <w:t xml:space="preserve"> </w:t>
      </w:r>
      <w:r w:rsidR="00A57771" w:rsidRPr="00A57771">
        <w:rPr>
          <w:lang w:val="de-DE" w:eastAsia="ja-JP"/>
        </w:rPr>
        <w:t>市ケ谷駅をご利用の方</w:t>
      </w:r>
      <w:r w:rsidR="00A57771">
        <w:rPr>
          <w:rFonts w:hint="eastAsia"/>
          <w:lang w:val="de-DE" w:eastAsia="ja-JP"/>
        </w:rPr>
        <w:t xml:space="preserve">　</w:t>
      </w:r>
      <w:r w:rsidR="00A57771" w:rsidRPr="00A57771">
        <w:rPr>
          <w:lang w:val="de-DE" w:eastAsia="ja-JP"/>
        </w:rPr>
        <w:t>A3</w:t>
      </w:r>
      <w:r w:rsidR="00A57771" w:rsidRPr="00A57771">
        <w:rPr>
          <w:lang w:val="de-DE" w:eastAsia="ja-JP"/>
        </w:rPr>
        <w:t>出口を出て徒歩</w:t>
      </w:r>
      <w:r w:rsidR="00A57771" w:rsidRPr="00A57771">
        <w:rPr>
          <w:lang w:val="de-DE" w:eastAsia="ja-JP"/>
        </w:rPr>
        <w:t>7</w:t>
      </w:r>
      <w:r w:rsidR="00A57771" w:rsidRPr="00A57771">
        <w:rPr>
          <w:lang w:val="de-DE" w:eastAsia="ja-JP"/>
        </w:rPr>
        <w:t>分</w:t>
      </w:r>
    </w:p>
    <w:p w14:paraId="47B9C55E" w14:textId="77777777" w:rsidR="00935E4A" w:rsidRDefault="00935E4A" w:rsidP="00A57771">
      <w:pPr>
        <w:rPr>
          <w:lang w:val="de-DE" w:eastAsia="ja-JP"/>
        </w:rPr>
      </w:pPr>
      <w:r>
        <w:rPr>
          <w:rFonts w:hint="eastAsia"/>
          <w:lang w:val="de-DE" w:eastAsia="ja-JP"/>
        </w:rPr>
        <w:t xml:space="preserve">　</w:t>
      </w:r>
    </w:p>
    <w:p w14:paraId="47F68507" w14:textId="667FF30B" w:rsidR="00A57771" w:rsidRPr="00A57771" w:rsidRDefault="00935E4A" w:rsidP="00A57771">
      <w:pPr>
        <w:rPr>
          <w:lang w:val="de-DE" w:eastAsia="ja-JP"/>
        </w:rPr>
      </w:pPr>
      <w:r>
        <w:rPr>
          <w:rFonts w:hint="eastAsia"/>
          <w:lang w:val="de-DE" w:eastAsia="ja-JP"/>
        </w:rPr>
        <w:t xml:space="preserve">　〇</w:t>
      </w:r>
      <w:r w:rsidR="00A57771" w:rsidRPr="00A57771">
        <w:rPr>
          <w:lang w:val="de-DE" w:eastAsia="ja-JP"/>
        </w:rPr>
        <w:t>地下鉄</w:t>
      </w:r>
      <w:r w:rsidR="00A57771" w:rsidRPr="00A57771">
        <w:rPr>
          <w:lang w:val="de-DE" w:eastAsia="ja-JP"/>
        </w:rPr>
        <w:t xml:space="preserve"> </w:t>
      </w:r>
      <w:r w:rsidR="00A57771" w:rsidRPr="00A57771">
        <w:rPr>
          <w:lang w:val="de-DE" w:eastAsia="ja-JP"/>
        </w:rPr>
        <w:t>半蔵門駅をご利用の方</w:t>
      </w:r>
      <w:r w:rsidR="00A57771">
        <w:rPr>
          <w:rFonts w:hint="eastAsia"/>
          <w:lang w:val="de-DE" w:eastAsia="ja-JP"/>
        </w:rPr>
        <w:t xml:space="preserve">　</w:t>
      </w:r>
      <w:r w:rsidR="00A57771" w:rsidRPr="00A57771">
        <w:rPr>
          <w:lang w:val="de-DE" w:eastAsia="ja-JP"/>
        </w:rPr>
        <w:t>5</w:t>
      </w:r>
      <w:r w:rsidR="00A57771" w:rsidRPr="00A57771">
        <w:rPr>
          <w:lang w:val="de-DE" w:eastAsia="ja-JP"/>
        </w:rPr>
        <w:t>番出口を出て徒歩</w:t>
      </w:r>
      <w:r w:rsidR="00A57771" w:rsidRPr="00A57771">
        <w:rPr>
          <w:lang w:val="de-DE" w:eastAsia="ja-JP"/>
        </w:rPr>
        <w:t>5</w:t>
      </w:r>
      <w:r w:rsidR="00A57771" w:rsidRPr="00A57771">
        <w:rPr>
          <w:lang w:val="de-DE" w:eastAsia="ja-JP"/>
        </w:rPr>
        <w:t>分</w:t>
      </w:r>
    </w:p>
    <w:p w14:paraId="640D0295" w14:textId="77777777" w:rsidR="00935E4A" w:rsidRDefault="00935E4A" w:rsidP="00A57771">
      <w:pPr>
        <w:rPr>
          <w:lang w:val="de-DE" w:eastAsia="ja-JP"/>
        </w:rPr>
      </w:pPr>
      <w:r>
        <w:rPr>
          <w:rFonts w:hint="eastAsia"/>
          <w:lang w:val="de-DE" w:eastAsia="ja-JP"/>
        </w:rPr>
        <w:t xml:space="preserve">　</w:t>
      </w:r>
    </w:p>
    <w:p w14:paraId="39CF4A80" w14:textId="5923A690" w:rsidR="00A57771" w:rsidRPr="00A57771" w:rsidRDefault="00935E4A" w:rsidP="00A57771">
      <w:pPr>
        <w:rPr>
          <w:lang w:val="de-DE" w:eastAsia="ja-JP"/>
        </w:rPr>
      </w:pPr>
      <w:r>
        <w:rPr>
          <w:rFonts w:hint="eastAsia"/>
          <w:lang w:val="de-DE" w:eastAsia="ja-JP"/>
        </w:rPr>
        <w:t xml:space="preserve">　〇</w:t>
      </w:r>
      <w:r w:rsidR="00A57771" w:rsidRPr="00A57771">
        <w:rPr>
          <w:lang w:val="de-DE" w:eastAsia="ja-JP"/>
        </w:rPr>
        <w:t>地下鉄</w:t>
      </w:r>
      <w:r w:rsidR="00A57771" w:rsidRPr="00A57771">
        <w:rPr>
          <w:lang w:val="de-DE" w:eastAsia="ja-JP"/>
        </w:rPr>
        <w:t xml:space="preserve"> </w:t>
      </w:r>
      <w:r w:rsidR="00A57771" w:rsidRPr="00A57771">
        <w:rPr>
          <w:lang w:val="de-DE" w:eastAsia="ja-JP"/>
        </w:rPr>
        <w:t>九段下駅をご利用の方</w:t>
      </w:r>
      <w:r w:rsidR="00A57771">
        <w:rPr>
          <w:rFonts w:hint="eastAsia"/>
          <w:lang w:val="de-DE" w:eastAsia="ja-JP"/>
        </w:rPr>
        <w:t xml:space="preserve">　</w:t>
      </w:r>
      <w:r w:rsidR="00A57771" w:rsidRPr="00A57771">
        <w:rPr>
          <w:lang w:val="de-DE" w:eastAsia="ja-JP"/>
        </w:rPr>
        <w:t>2</w:t>
      </w:r>
      <w:r w:rsidR="00A57771" w:rsidRPr="00A57771">
        <w:rPr>
          <w:lang w:val="de-DE" w:eastAsia="ja-JP"/>
        </w:rPr>
        <w:t>番出口を出て徒歩</w:t>
      </w:r>
      <w:r w:rsidR="00A57771" w:rsidRPr="00A57771">
        <w:rPr>
          <w:lang w:val="de-DE" w:eastAsia="ja-JP"/>
        </w:rPr>
        <w:t>12</w:t>
      </w:r>
      <w:r w:rsidR="00A57771" w:rsidRPr="00A57771">
        <w:rPr>
          <w:lang w:val="de-DE" w:eastAsia="ja-JP"/>
        </w:rPr>
        <w:t>分</w:t>
      </w:r>
    </w:p>
    <w:p w14:paraId="6069E2D8" w14:textId="26FC4FA1" w:rsidR="00A57771" w:rsidRPr="00A57771" w:rsidRDefault="00A57771" w:rsidP="00A57771">
      <w:pPr>
        <w:rPr>
          <w:lang w:val="de-DE" w:eastAsia="ja-JP"/>
        </w:rPr>
      </w:pPr>
    </w:p>
    <w:p w14:paraId="3138BCA5" w14:textId="1EA1522D" w:rsidR="00A57771" w:rsidRPr="00A57771" w:rsidRDefault="00A57771">
      <w:pPr>
        <w:rPr>
          <w:lang w:val="de-DE" w:eastAsia="ja-JP"/>
        </w:rPr>
      </w:pPr>
    </w:p>
    <w:sectPr w:rsidR="00A57771" w:rsidRPr="00A57771">
      <w:pgSz w:w="11910" w:h="16840"/>
      <w:pgMar w:top="1580" w:right="14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D1236" w14:textId="77777777" w:rsidR="00231BD6" w:rsidRDefault="00231BD6" w:rsidP="00323F91">
      <w:r>
        <w:separator/>
      </w:r>
    </w:p>
  </w:endnote>
  <w:endnote w:type="continuationSeparator" w:id="0">
    <w:p w14:paraId="1769243F" w14:textId="77777777" w:rsidR="00231BD6" w:rsidRDefault="00231BD6" w:rsidP="0032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space!important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E85EF" w14:textId="77777777" w:rsidR="00231BD6" w:rsidRDefault="00231BD6" w:rsidP="00323F91">
      <w:r>
        <w:separator/>
      </w:r>
    </w:p>
  </w:footnote>
  <w:footnote w:type="continuationSeparator" w:id="0">
    <w:p w14:paraId="474A7B68" w14:textId="77777777" w:rsidR="00231BD6" w:rsidRDefault="00231BD6" w:rsidP="0032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73E"/>
    <w:multiLevelType w:val="hybridMultilevel"/>
    <w:tmpl w:val="B3AA337C"/>
    <w:lvl w:ilvl="0" w:tplc="2B1AE6B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1A6449"/>
    <w:multiLevelType w:val="multilevel"/>
    <w:tmpl w:val="223E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D54B9"/>
    <w:multiLevelType w:val="multilevel"/>
    <w:tmpl w:val="E86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B7326"/>
    <w:multiLevelType w:val="multilevel"/>
    <w:tmpl w:val="86C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D243E"/>
    <w:multiLevelType w:val="multilevel"/>
    <w:tmpl w:val="504A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IJIO">
    <w15:presenceInfo w15:providerId="None" w15:userId="TEIJIO"/>
  </w15:person>
  <w15:person w15:author="東洋大学">
    <w15:presenceInfo w15:providerId="None" w15:userId="東洋大学"/>
  </w15:person>
  <w15:person w15:author="otsuma">
    <w15:presenceInfo w15:providerId="None" w15:userId="otsuma"/>
  </w15:person>
  <w15:person w15:author="Wako ASATO">
    <w15:presenceInfo w15:providerId="Windows Live" w15:userId="2d2ccd3b6c9145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D9"/>
    <w:rsid w:val="0002286B"/>
    <w:rsid w:val="00033FAC"/>
    <w:rsid w:val="00040EAE"/>
    <w:rsid w:val="00076291"/>
    <w:rsid w:val="00082692"/>
    <w:rsid w:val="0008290F"/>
    <w:rsid w:val="00096223"/>
    <w:rsid w:val="001206B3"/>
    <w:rsid w:val="001438CD"/>
    <w:rsid w:val="0014501E"/>
    <w:rsid w:val="001A3168"/>
    <w:rsid w:val="001D1EE3"/>
    <w:rsid w:val="001F2C36"/>
    <w:rsid w:val="002120C3"/>
    <w:rsid w:val="0022048E"/>
    <w:rsid w:val="00231BD6"/>
    <w:rsid w:val="00250339"/>
    <w:rsid w:val="00292822"/>
    <w:rsid w:val="002E2ED1"/>
    <w:rsid w:val="00323F91"/>
    <w:rsid w:val="00341730"/>
    <w:rsid w:val="00360E29"/>
    <w:rsid w:val="00371D10"/>
    <w:rsid w:val="003776E1"/>
    <w:rsid w:val="003B2A41"/>
    <w:rsid w:val="003D665D"/>
    <w:rsid w:val="003E3E26"/>
    <w:rsid w:val="004017A7"/>
    <w:rsid w:val="00413378"/>
    <w:rsid w:val="0042138C"/>
    <w:rsid w:val="00431CC9"/>
    <w:rsid w:val="004A76CE"/>
    <w:rsid w:val="004D1DE8"/>
    <w:rsid w:val="00520EE6"/>
    <w:rsid w:val="00531E77"/>
    <w:rsid w:val="00553653"/>
    <w:rsid w:val="00571001"/>
    <w:rsid w:val="0058238D"/>
    <w:rsid w:val="00587259"/>
    <w:rsid w:val="005A5298"/>
    <w:rsid w:val="005A77DB"/>
    <w:rsid w:val="005B5B2E"/>
    <w:rsid w:val="005D2406"/>
    <w:rsid w:val="005D5047"/>
    <w:rsid w:val="0060357E"/>
    <w:rsid w:val="00624641"/>
    <w:rsid w:val="006329F8"/>
    <w:rsid w:val="00643E35"/>
    <w:rsid w:val="00666457"/>
    <w:rsid w:val="006A515A"/>
    <w:rsid w:val="007055E3"/>
    <w:rsid w:val="0075030E"/>
    <w:rsid w:val="007864F3"/>
    <w:rsid w:val="007A5C37"/>
    <w:rsid w:val="007F74C7"/>
    <w:rsid w:val="00835B04"/>
    <w:rsid w:val="00851BD9"/>
    <w:rsid w:val="00884C1D"/>
    <w:rsid w:val="008C1978"/>
    <w:rsid w:val="009329C5"/>
    <w:rsid w:val="00935E4A"/>
    <w:rsid w:val="00941CD0"/>
    <w:rsid w:val="0097142F"/>
    <w:rsid w:val="009C6FB8"/>
    <w:rsid w:val="00A0176E"/>
    <w:rsid w:val="00A344C6"/>
    <w:rsid w:val="00A57771"/>
    <w:rsid w:val="00A90744"/>
    <w:rsid w:val="00AA7B18"/>
    <w:rsid w:val="00AE380B"/>
    <w:rsid w:val="00B00993"/>
    <w:rsid w:val="00B10A48"/>
    <w:rsid w:val="00B2636B"/>
    <w:rsid w:val="00B53729"/>
    <w:rsid w:val="00B579BC"/>
    <w:rsid w:val="00B77565"/>
    <w:rsid w:val="00BA27BA"/>
    <w:rsid w:val="00BC00F1"/>
    <w:rsid w:val="00BD3732"/>
    <w:rsid w:val="00C274FF"/>
    <w:rsid w:val="00C44FB3"/>
    <w:rsid w:val="00C51B39"/>
    <w:rsid w:val="00C66D3E"/>
    <w:rsid w:val="00C71D66"/>
    <w:rsid w:val="00C7513A"/>
    <w:rsid w:val="00C861DA"/>
    <w:rsid w:val="00C86B65"/>
    <w:rsid w:val="00C92AFE"/>
    <w:rsid w:val="00CA0577"/>
    <w:rsid w:val="00CB5F16"/>
    <w:rsid w:val="00CF3882"/>
    <w:rsid w:val="00D34021"/>
    <w:rsid w:val="00D47798"/>
    <w:rsid w:val="00D506EC"/>
    <w:rsid w:val="00D96155"/>
    <w:rsid w:val="00DC3C18"/>
    <w:rsid w:val="00E162D4"/>
    <w:rsid w:val="00E2704D"/>
    <w:rsid w:val="00E305A2"/>
    <w:rsid w:val="00E509D6"/>
    <w:rsid w:val="00E7469D"/>
    <w:rsid w:val="00EB2035"/>
    <w:rsid w:val="00F15D14"/>
    <w:rsid w:val="00F22C75"/>
    <w:rsid w:val="00F32694"/>
    <w:rsid w:val="00F3561F"/>
    <w:rsid w:val="00F5105C"/>
    <w:rsid w:val="00F61994"/>
    <w:rsid w:val="00F75BEA"/>
    <w:rsid w:val="00F850F3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58DD0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25033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5"/>
      <w:ind w:left="482"/>
    </w:pPr>
    <w:rPr>
      <w:rFonts w:ascii="Meiryo UI" w:eastAsia="Meiryo UI" w:hAnsi="Meiryo U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3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F91"/>
  </w:style>
  <w:style w:type="paragraph" w:styleId="a7">
    <w:name w:val="footer"/>
    <w:basedOn w:val="a"/>
    <w:link w:val="a8"/>
    <w:uiPriority w:val="99"/>
    <w:unhideWhenUsed/>
    <w:rsid w:val="00323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F91"/>
  </w:style>
  <w:style w:type="character" w:customStyle="1" w:styleId="10">
    <w:name w:val="見出し 1 (文字)"/>
    <w:basedOn w:val="a0"/>
    <w:link w:val="1"/>
    <w:uiPriority w:val="9"/>
    <w:rsid w:val="00250339"/>
    <w:rPr>
      <w:rFonts w:asciiTheme="majorHAnsi" w:eastAsiaTheme="majorEastAsia" w:hAnsiTheme="majorHAnsi" w:cstheme="majorBidi"/>
      <w:sz w:val="24"/>
      <w:szCs w:val="24"/>
    </w:rPr>
  </w:style>
  <w:style w:type="character" w:customStyle="1" w:styleId="text-b1">
    <w:name w:val="text-b1"/>
    <w:basedOn w:val="a0"/>
    <w:rsid w:val="00A57771"/>
    <w:rPr>
      <w:b/>
      <w:bCs/>
    </w:rPr>
  </w:style>
  <w:style w:type="character" w:styleId="a9">
    <w:name w:val="Hyperlink"/>
    <w:basedOn w:val="a0"/>
    <w:uiPriority w:val="99"/>
    <w:unhideWhenUsed/>
    <w:rsid w:val="00A5777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71D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71D1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371D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1D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71D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71D10"/>
    <w:rPr>
      <w:rFonts w:ascii="Meiryo UI" w:eastAsia="Meiryo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71D10"/>
    <w:rPr>
      <w:rFonts w:ascii="Meiryo UI" w:eastAsia="Meiryo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71D10"/>
    <w:pPr>
      <w:widowControl/>
    </w:pPr>
    <w:rPr>
      <w:rFonts w:ascii="Consolas" w:hAnsi="Consolas"/>
      <w:sz w:val="20"/>
      <w:szCs w:val="20"/>
      <w:lang w:val="de-DE" w:eastAsia="ja-JP"/>
    </w:rPr>
  </w:style>
  <w:style w:type="character" w:customStyle="1" w:styleId="HTML0">
    <w:name w:val="HTML 書式付き (文字)"/>
    <w:basedOn w:val="a0"/>
    <w:link w:val="HTML"/>
    <w:uiPriority w:val="99"/>
    <w:rsid w:val="00371D10"/>
    <w:rPr>
      <w:rFonts w:ascii="Consolas" w:hAnsi="Consolas"/>
      <w:sz w:val="20"/>
      <w:szCs w:val="20"/>
      <w:lang w:val="de-DE" w:eastAsia="ja-JP"/>
    </w:rPr>
  </w:style>
  <w:style w:type="paragraph" w:styleId="af1">
    <w:name w:val="Revision"/>
    <w:hidden/>
    <w:uiPriority w:val="99"/>
    <w:semiHidden/>
    <w:rsid w:val="002E2ED1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25033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5"/>
      <w:ind w:left="482"/>
    </w:pPr>
    <w:rPr>
      <w:rFonts w:ascii="Meiryo UI" w:eastAsia="Meiryo UI" w:hAnsi="Meiryo U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3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F91"/>
  </w:style>
  <w:style w:type="paragraph" w:styleId="a7">
    <w:name w:val="footer"/>
    <w:basedOn w:val="a"/>
    <w:link w:val="a8"/>
    <w:uiPriority w:val="99"/>
    <w:unhideWhenUsed/>
    <w:rsid w:val="00323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F91"/>
  </w:style>
  <w:style w:type="character" w:customStyle="1" w:styleId="10">
    <w:name w:val="見出し 1 (文字)"/>
    <w:basedOn w:val="a0"/>
    <w:link w:val="1"/>
    <w:uiPriority w:val="9"/>
    <w:rsid w:val="00250339"/>
    <w:rPr>
      <w:rFonts w:asciiTheme="majorHAnsi" w:eastAsiaTheme="majorEastAsia" w:hAnsiTheme="majorHAnsi" w:cstheme="majorBidi"/>
      <w:sz w:val="24"/>
      <w:szCs w:val="24"/>
    </w:rPr>
  </w:style>
  <w:style w:type="character" w:customStyle="1" w:styleId="text-b1">
    <w:name w:val="text-b1"/>
    <w:basedOn w:val="a0"/>
    <w:rsid w:val="00A57771"/>
    <w:rPr>
      <w:b/>
      <w:bCs/>
    </w:rPr>
  </w:style>
  <w:style w:type="character" w:styleId="a9">
    <w:name w:val="Hyperlink"/>
    <w:basedOn w:val="a0"/>
    <w:uiPriority w:val="99"/>
    <w:unhideWhenUsed/>
    <w:rsid w:val="00A5777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71D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71D1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371D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1D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71D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71D10"/>
    <w:rPr>
      <w:rFonts w:ascii="Meiryo UI" w:eastAsia="Meiryo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71D10"/>
    <w:rPr>
      <w:rFonts w:ascii="Meiryo UI" w:eastAsia="Meiryo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71D10"/>
    <w:pPr>
      <w:widowControl/>
    </w:pPr>
    <w:rPr>
      <w:rFonts w:ascii="Consolas" w:hAnsi="Consolas"/>
      <w:sz w:val="20"/>
      <w:szCs w:val="20"/>
      <w:lang w:val="de-DE" w:eastAsia="ja-JP"/>
    </w:rPr>
  </w:style>
  <w:style w:type="character" w:customStyle="1" w:styleId="HTML0">
    <w:name w:val="HTML 書式付き (文字)"/>
    <w:basedOn w:val="a0"/>
    <w:link w:val="HTML"/>
    <w:uiPriority w:val="99"/>
    <w:rsid w:val="00371D10"/>
    <w:rPr>
      <w:rFonts w:ascii="Consolas" w:hAnsi="Consolas"/>
      <w:sz w:val="20"/>
      <w:szCs w:val="20"/>
      <w:lang w:val="de-DE" w:eastAsia="ja-JP"/>
    </w:rPr>
  </w:style>
  <w:style w:type="paragraph" w:styleId="af1">
    <w:name w:val="Revision"/>
    <w:hidden/>
    <w:uiPriority w:val="99"/>
    <w:semiHidden/>
    <w:rsid w:val="002E2ED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7E0"/>
                            <w:left w:val="single" w:sz="6" w:space="0" w:color="DAD7E0"/>
                            <w:bottom w:val="single" w:sz="6" w:space="31" w:color="DAD7E0"/>
                            <w:right w:val="single" w:sz="6" w:space="0" w:color="DAD7E0"/>
                          </w:divBdr>
                          <w:divsChild>
                            <w:div w:id="15635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7E0"/>
                            <w:left w:val="single" w:sz="6" w:space="0" w:color="DAD7E0"/>
                            <w:bottom w:val="single" w:sz="6" w:space="31" w:color="DAD7E0"/>
                            <w:right w:val="single" w:sz="6" w:space="0" w:color="DAD7E0"/>
                          </w:divBdr>
                          <w:divsChild>
                            <w:div w:id="19898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hon-kaigo@ml.otsuma.ac.jp&#65288;&#22823;&#22971;&#22899;&#23376;&#22823;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6FE0-9AC7-4462-B6D5-71E5143F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Ebara</dc:creator>
  <cp:lastModifiedBy>FURUKAWA1</cp:lastModifiedBy>
  <cp:revision>3</cp:revision>
  <cp:lastPrinted>2017-09-14T05:55:00Z</cp:lastPrinted>
  <dcterms:created xsi:type="dcterms:W3CDTF">2017-09-14T09:38:00Z</dcterms:created>
  <dcterms:modified xsi:type="dcterms:W3CDTF">2017-09-14T09:39:00Z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2015-10-29T00:00:00Z</vt:filetime>
  </property>
</Properties>
</file>